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674A" w14:textId="2A0EE257" w:rsidR="002F2E31" w:rsidRPr="0081443D" w:rsidRDefault="0081443D" w:rsidP="0081443D">
      <w:pPr>
        <w:rPr>
          <w:rFonts w:ascii="Arial" w:hAnsi="Arial" w:cs="Arial"/>
          <w:sz w:val="16"/>
          <w:szCs w:val="16"/>
        </w:rPr>
      </w:pPr>
      <w:r w:rsidRPr="007E126E">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19C087A0" wp14:editId="5A29017C">
                <wp:simplePos x="0" y="0"/>
                <wp:positionH relativeFrom="margin">
                  <wp:posOffset>6938645</wp:posOffset>
                </wp:positionH>
                <wp:positionV relativeFrom="paragraph">
                  <wp:posOffset>-474980</wp:posOffset>
                </wp:positionV>
                <wp:extent cx="2366010" cy="140208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402080"/>
                        </a:xfrm>
                        <a:prstGeom prst="rect">
                          <a:avLst/>
                        </a:prstGeom>
                        <a:solidFill>
                          <a:schemeClr val="bg1">
                            <a:lumMod val="85000"/>
                          </a:schemeClr>
                        </a:solidFill>
                        <a:ln w="9525">
                          <a:solidFill>
                            <a:srgbClr val="000000"/>
                          </a:solidFill>
                          <a:miter lim="800000"/>
                          <a:headEnd/>
                          <a:tailEnd/>
                        </a:ln>
                      </wps:spPr>
                      <wps:txbx>
                        <w:txbxContent>
                          <w:p w14:paraId="7D344E79" w14:textId="7916426F" w:rsidR="007E126E" w:rsidRDefault="007E126E">
                            <w:pPr>
                              <w:rPr>
                                <w:rFonts w:ascii="Arial" w:hAnsi="Arial" w:cs="Arial"/>
                                <w:sz w:val="16"/>
                                <w:szCs w:val="16"/>
                              </w:rPr>
                            </w:pPr>
                            <w:r>
                              <w:rPr>
                                <w:rFonts w:ascii="Arial" w:hAnsi="Arial" w:cs="Arial"/>
                                <w:sz w:val="16"/>
                                <w:szCs w:val="16"/>
                                <w:u w:val="single"/>
                              </w:rPr>
                              <w:t>Other</w:t>
                            </w:r>
                            <w:r w:rsidRPr="007E126E">
                              <w:rPr>
                                <w:rFonts w:ascii="Arial" w:hAnsi="Arial" w:cs="Arial"/>
                                <w:sz w:val="16"/>
                                <w:szCs w:val="16"/>
                                <w:u w:val="single"/>
                              </w:rPr>
                              <w:t xml:space="preserve"> Services</w:t>
                            </w:r>
                            <w:r>
                              <w:rPr>
                                <w:rFonts w:ascii="Arial" w:hAnsi="Arial" w:cs="Arial"/>
                                <w:sz w:val="16"/>
                                <w:szCs w:val="16"/>
                              </w:rPr>
                              <w:tab/>
                            </w:r>
                          </w:p>
                          <w:p w14:paraId="08B068C9" w14:textId="5EDC8D07"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 xml:space="preserve">Account Reconciliation </w:t>
                            </w:r>
                            <w:r>
                              <w:rPr>
                                <w:rFonts w:ascii="Arial" w:hAnsi="Arial" w:cs="Arial"/>
                                <w:sz w:val="16"/>
                                <w:szCs w:val="16"/>
                              </w:rPr>
                              <w:tab/>
                              <w:t>$25.00/hour</w:t>
                            </w:r>
                          </w:p>
                          <w:p w14:paraId="55CCA4EC" w14:textId="7084112D"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Early Account Closing (6m)</w:t>
                            </w:r>
                            <w:r>
                              <w:rPr>
                                <w:rFonts w:ascii="Arial" w:hAnsi="Arial" w:cs="Arial"/>
                                <w:sz w:val="16"/>
                                <w:szCs w:val="16"/>
                              </w:rPr>
                              <w:tab/>
                              <w:t>$25.00</w:t>
                            </w:r>
                          </w:p>
                          <w:p w14:paraId="1593E1BD" w14:textId="756C0C44"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Account Closing- Abuse</w:t>
                            </w:r>
                            <w:r>
                              <w:rPr>
                                <w:rFonts w:ascii="Arial" w:hAnsi="Arial" w:cs="Arial"/>
                                <w:sz w:val="16"/>
                                <w:szCs w:val="16"/>
                              </w:rPr>
                              <w:tab/>
                              <w:t>$25.00</w:t>
                            </w:r>
                          </w:p>
                          <w:p w14:paraId="4D1F706F" w14:textId="3717B157"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Escheatment</w:t>
                            </w:r>
                            <w:r>
                              <w:rPr>
                                <w:rFonts w:ascii="Arial" w:hAnsi="Arial" w:cs="Arial"/>
                                <w:sz w:val="16"/>
                                <w:szCs w:val="16"/>
                              </w:rPr>
                              <w:tab/>
                            </w:r>
                            <w:r>
                              <w:rPr>
                                <w:rFonts w:ascii="Arial" w:hAnsi="Arial" w:cs="Arial"/>
                                <w:sz w:val="16"/>
                                <w:szCs w:val="16"/>
                              </w:rPr>
                              <w:tab/>
                              <w:t>$35.00</w:t>
                            </w:r>
                          </w:p>
                          <w:p w14:paraId="29E8AB58" w14:textId="229E0DBD"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Dormant Accounts</w:t>
                            </w:r>
                            <w:r>
                              <w:rPr>
                                <w:rFonts w:ascii="Arial" w:hAnsi="Arial" w:cs="Arial"/>
                                <w:sz w:val="16"/>
                                <w:szCs w:val="16"/>
                              </w:rPr>
                              <w:tab/>
                            </w:r>
                            <w:r>
                              <w:rPr>
                                <w:rFonts w:ascii="Arial" w:hAnsi="Arial" w:cs="Arial"/>
                                <w:sz w:val="16"/>
                                <w:szCs w:val="16"/>
                              </w:rPr>
                              <w:tab/>
                            </w:r>
                            <w:r>
                              <w:rPr>
                                <w:rFonts w:ascii="Arial" w:hAnsi="Arial" w:cs="Arial"/>
                                <w:sz w:val="16"/>
                                <w:szCs w:val="16"/>
                              </w:rPr>
                              <w:br/>
                              <w:t>after 12 months of inactivity</w:t>
                            </w:r>
                            <w:r>
                              <w:rPr>
                                <w:rFonts w:ascii="Arial" w:hAnsi="Arial" w:cs="Arial"/>
                                <w:sz w:val="16"/>
                                <w:szCs w:val="16"/>
                              </w:rPr>
                              <w:tab/>
                              <w:t>$30.00/month</w:t>
                            </w:r>
                          </w:p>
                          <w:p w14:paraId="7C3E08DA" w14:textId="698DD4ED" w:rsidR="00384850" w:rsidRDefault="00384850" w:rsidP="00384850">
                            <w:pPr>
                              <w:pStyle w:val="ListParagraph"/>
                              <w:numPr>
                                <w:ilvl w:val="0"/>
                                <w:numId w:val="2"/>
                              </w:numPr>
                              <w:ind w:left="90" w:hanging="90"/>
                              <w:rPr>
                                <w:rFonts w:ascii="Arial" w:hAnsi="Arial" w:cs="Arial"/>
                                <w:sz w:val="16"/>
                                <w:szCs w:val="16"/>
                              </w:rPr>
                            </w:pPr>
                            <w:r>
                              <w:rPr>
                                <w:rFonts w:ascii="Arial" w:hAnsi="Arial" w:cs="Arial"/>
                                <w:sz w:val="16"/>
                                <w:szCs w:val="16"/>
                              </w:rPr>
                              <w:t>Garnishment/Legal</w:t>
                            </w:r>
                            <w:r>
                              <w:rPr>
                                <w:rFonts w:ascii="Arial" w:hAnsi="Arial" w:cs="Arial"/>
                                <w:sz w:val="16"/>
                                <w:szCs w:val="16"/>
                              </w:rPr>
                              <w:tab/>
                              <w:t>$35.00/order</w:t>
                            </w:r>
                          </w:p>
                          <w:p w14:paraId="55A52F4D" w14:textId="2B5D1C1F" w:rsidR="00384850" w:rsidRPr="00DC6E94" w:rsidRDefault="00384850" w:rsidP="00DC6E94">
                            <w:pPr>
                              <w:pStyle w:val="ListParagraph"/>
                              <w:numPr>
                                <w:ilvl w:val="0"/>
                                <w:numId w:val="2"/>
                              </w:numPr>
                              <w:ind w:left="90" w:hanging="90"/>
                              <w:rPr>
                                <w:rFonts w:ascii="Arial" w:hAnsi="Arial" w:cs="Arial"/>
                                <w:sz w:val="16"/>
                                <w:szCs w:val="16"/>
                              </w:rPr>
                            </w:pPr>
                            <w:r>
                              <w:rPr>
                                <w:rFonts w:ascii="Arial" w:hAnsi="Arial" w:cs="Arial"/>
                                <w:sz w:val="16"/>
                                <w:szCs w:val="16"/>
                              </w:rPr>
                              <w:t>Identity Theft Protection</w:t>
                            </w:r>
                            <w:r>
                              <w:rPr>
                                <w:rFonts w:ascii="Arial" w:hAnsi="Arial" w:cs="Arial"/>
                                <w:sz w:val="16"/>
                                <w:szCs w:val="16"/>
                              </w:rPr>
                              <w:tab/>
                              <w:t>$2.00/month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087A0" id="_x0000_t202" coordsize="21600,21600" o:spt="202" path="m,l,21600r21600,l21600,xe">
                <v:stroke joinstyle="miter"/>
                <v:path gradientshapeok="t" o:connecttype="rect"/>
              </v:shapetype>
              <v:shape id="Text Box 2" o:spid="_x0000_s1026" type="#_x0000_t202" style="position:absolute;margin-left:546.35pt;margin-top:-37.4pt;width:186.3pt;height:11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" fillcolor="#d8d8d8 [2732]">
                <v:textbox>
                  <w:txbxContent>
                    <w:p w14:paraId="7D344E79" w14:textId="7916426F" w:rsidR="007E126E" w:rsidRDefault="007E126E">
                      <w:pPr>
                        <w:rPr>
                          <w:rFonts w:ascii="Arial" w:hAnsi="Arial" w:cs="Arial"/>
                          <w:sz w:val="16"/>
                          <w:szCs w:val="16"/>
                        </w:rPr>
                      </w:pPr>
                      <w:r>
                        <w:rPr>
                          <w:rFonts w:ascii="Arial" w:hAnsi="Arial" w:cs="Arial"/>
                          <w:sz w:val="16"/>
                          <w:szCs w:val="16"/>
                          <w:u w:val="single"/>
                        </w:rPr>
                        <w:t>Other</w:t>
                      </w:r>
                      <w:r w:rsidRPr="007E126E">
                        <w:rPr>
                          <w:rFonts w:ascii="Arial" w:hAnsi="Arial" w:cs="Arial"/>
                          <w:sz w:val="16"/>
                          <w:szCs w:val="16"/>
                          <w:u w:val="single"/>
                        </w:rPr>
                        <w:t xml:space="preserve"> Services</w:t>
                      </w:r>
                      <w:r>
                        <w:rPr>
                          <w:rFonts w:ascii="Arial" w:hAnsi="Arial" w:cs="Arial"/>
                          <w:sz w:val="16"/>
                          <w:szCs w:val="16"/>
                        </w:rPr>
                        <w:tab/>
                      </w:r>
                    </w:p>
                    <w:p w14:paraId="08B068C9" w14:textId="5EDC8D07"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 xml:space="preserve">Account Reconciliation </w:t>
                      </w:r>
                      <w:r>
                        <w:rPr>
                          <w:rFonts w:ascii="Arial" w:hAnsi="Arial" w:cs="Arial"/>
                          <w:sz w:val="16"/>
                          <w:szCs w:val="16"/>
                        </w:rPr>
                        <w:tab/>
                        <w:t>$25.00/hour</w:t>
                      </w:r>
                    </w:p>
                    <w:p w14:paraId="55CCA4EC" w14:textId="7084112D"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Early Account Closing (6m)</w:t>
                      </w:r>
                      <w:r>
                        <w:rPr>
                          <w:rFonts w:ascii="Arial" w:hAnsi="Arial" w:cs="Arial"/>
                          <w:sz w:val="16"/>
                          <w:szCs w:val="16"/>
                        </w:rPr>
                        <w:tab/>
                        <w:t>$25.00</w:t>
                      </w:r>
                    </w:p>
                    <w:p w14:paraId="1593E1BD" w14:textId="756C0C44"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Account Closing- Abuse</w:t>
                      </w:r>
                      <w:r>
                        <w:rPr>
                          <w:rFonts w:ascii="Arial" w:hAnsi="Arial" w:cs="Arial"/>
                          <w:sz w:val="16"/>
                          <w:szCs w:val="16"/>
                        </w:rPr>
                        <w:tab/>
                        <w:t>$25.00</w:t>
                      </w:r>
                    </w:p>
                    <w:p w14:paraId="4D1F706F" w14:textId="3717B157"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Escheatment</w:t>
                      </w:r>
                      <w:r>
                        <w:rPr>
                          <w:rFonts w:ascii="Arial" w:hAnsi="Arial" w:cs="Arial"/>
                          <w:sz w:val="16"/>
                          <w:szCs w:val="16"/>
                        </w:rPr>
                        <w:tab/>
                      </w:r>
                      <w:r>
                        <w:rPr>
                          <w:rFonts w:ascii="Arial" w:hAnsi="Arial" w:cs="Arial"/>
                          <w:sz w:val="16"/>
                          <w:szCs w:val="16"/>
                        </w:rPr>
                        <w:tab/>
                        <w:t>$35.00</w:t>
                      </w:r>
                    </w:p>
                    <w:p w14:paraId="29E8AB58" w14:textId="229E0DBD" w:rsidR="009F17F9" w:rsidRDefault="009F17F9" w:rsidP="009F17F9">
                      <w:pPr>
                        <w:pStyle w:val="ListParagraph"/>
                        <w:numPr>
                          <w:ilvl w:val="0"/>
                          <w:numId w:val="2"/>
                        </w:numPr>
                        <w:ind w:left="90" w:hanging="90"/>
                        <w:rPr>
                          <w:rFonts w:ascii="Arial" w:hAnsi="Arial" w:cs="Arial"/>
                          <w:sz w:val="16"/>
                          <w:szCs w:val="16"/>
                        </w:rPr>
                      </w:pPr>
                      <w:r>
                        <w:rPr>
                          <w:rFonts w:ascii="Arial" w:hAnsi="Arial" w:cs="Arial"/>
                          <w:sz w:val="16"/>
                          <w:szCs w:val="16"/>
                        </w:rPr>
                        <w:t>Dormant Accounts</w:t>
                      </w:r>
                      <w:r>
                        <w:rPr>
                          <w:rFonts w:ascii="Arial" w:hAnsi="Arial" w:cs="Arial"/>
                          <w:sz w:val="16"/>
                          <w:szCs w:val="16"/>
                        </w:rPr>
                        <w:tab/>
                      </w:r>
                      <w:r>
                        <w:rPr>
                          <w:rFonts w:ascii="Arial" w:hAnsi="Arial" w:cs="Arial"/>
                          <w:sz w:val="16"/>
                          <w:szCs w:val="16"/>
                        </w:rPr>
                        <w:tab/>
                      </w:r>
                      <w:r>
                        <w:rPr>
                          <w:rFonts w:ascii="Arial" w:hAnsi="Arial" w:cs="Arial"/>
                          <w:sz w:val="16"/>
                          <w:szCs w:val="16"/>
                        </w:rPr>
                        <w:br/>
                        <w:t>after 12 months of inactivity</w:t>
                      </w:r>
                      <w:r>
                        <w:rPr>
                          <w:rFonts w:ascii="Arial" w:hAnsi="Arial" w:cs="Arial"/>
                          <w:sz w:val="16"/>
                          <w:szCs w:val="16"/>
                        </w:rPr>
                        <w:tab/>
                        <w:t>$30.00/month</w:t>
                      </w:r>
                    </w:p>
                    <w:p w14:paraId="7C3E08DA" w14:textId="698DD4ED" w:rsidR="00384850" w:rsidRDefault="00384850" w:rsidP="00384850">
                      <w:pPr>
                        <w:pStyle w:val="ListParagraph"/>
                        <w:numPr>
                          <w:ilvl w:val="0"/>
                          <w:numId w:val="2"/>
                        </w:numPr>
                        <w:ind w:left="90" w:hanging="90"/>
                        <w:rPr>
                          <w:rFonts w:ascii="Arial" w:hAnsi="Arial" w:cs="Arial"/>
                          <w:sz w:val="16"/>
                          <w:szCs w:val="16"/>
                        </w:rPr>
                      </w:pPr>
                      <w:r>
                        <w:rPr>
                          <w:rFonts w:ascii="Arial" w:hAnsi="Arial" w:cs="Arial"/>
                          <w:sz w:val="16"/>
                          <w:szCs w:val="16"/>
                        </w:rPr>
                        <w:t>Garnishment/Legal</w:t>
                      </w:r>
                      <w:r>
                        <w:rPr>
                          <w:rFonts w:ascii="Arial" w:hAnsi="Arial" w:cs="Arial"/>
                          <w:sz w:val="16"/>
                          <w:szCs w:val="16"/>
                        </w:rPr>
                        <w:tab/>
                        <w:t>$35.00/order</w:t>
                      </w:r>
                    </w:p>
                    <w:p w14:paraId="55A52F4D" w14:textId="2B5D1C1F" w:rsidR="00384850" w:rsidRPr="00DC6E94" w:rsidRDefault="00384850" w:rsidP="00DC6E94">
                      <w:pPr>
                        <w:pStyle w:val="ListParagraph"/>
                        <w:numPr>
                          <w:ilvl w:val="0"/>
                          <w:numId w:val="2"/>
                        </w:numPr>
                        <w:ind w:left="90" w:hanging="90"/>
                        <w:rPr>
                          <w:rFonts w:ascii="Arial" w:hAnsi="Arial" w:cs="Arial"/>
                          <w:sz w:val="16"/>
                          <w:szCs w:val="16"/>
                        </w:rPr>
                      </w:pPr>
                      <w:r>
                        <w:rPr>
                          <w:rFonts w:ascii="Arial" w:hAnsi="Arial" w:cs="Arial"/>
                          <w:sz w:val="16"/>
                          <w:szCs w:val="16"/>
                        </w:rPr>
                        <w:t>Identity Theft Protection</w:t>
                      </w:r>
                      <w:r>
                        <w:rPr>
                          <w:rFonts w:ascii="Arial" w:hAnsi="Arial" w:cs="Arial"/>
                          <w:sz w:val="16"/>
                          <w:szCs w:val="16"/>
                        </w:rPr>
                        <w:tab/>
                        <w:t>$2.00/month</w:t>
                      </w:r>
                    </w:p>
                  </w:txbxContent>
                </v:textbox>
                <w10:wrap anchorx="margin"/>
              </v:shape>
            </w:pict>
          </mc:Fallback>
        </mc:AlternateContent>
      </w:r>
      <w:r w:rsidR="002F2E31">
        <w:rPr>
          <w:rFonts w:ascii="Arial" w:hAnsi="Arial" w:cs="Arial"/>
          <w:sz w:val="16"/>
          <w:szCs w:val="16"/>
        </w:rPr>
        <w:t>FEES, Fees are subject to change. Contact us for the most current information regarding fees. The following fees and</w:t>
      </w:r>
      <w:r>
        <w:rPr>
          <w:rFonts w:ascii="Arial" w:hAnsi="Arial" w:cs="Arial"/>
          <w:sz w:val="16"/>
          <w:szCs w:val="16"/>
        </w:rPr>
        <w:t xml:space="preserve"> </w:t>
      </w:r>
      <w:r w:rsidR="002F2E31">
        <w:rPr>
          <w:rFonts w:ascii="Arial" w:hAnsi="Arial" w:cs="Arial"/>
          <w:sz w:val="16"/>
          <w:szCs w:val="16"/>
        </w:rPr>
        <w:t>charges are applicable to your account(s), services, and/or transactions</w:t>
      </w:r>
      <w:r w:rsidR="005A6BF9">
        <w:rPr>
          <w:rFonts w:ascii="Arial" w:hAnsi="Arial" w:cs="Arial"/>
          <w:sz w:val="16"/>
          <w:szCs w:val="16"/>
        </w:rPr>
        <w:t xml:space="preserve"> </w:t>
      </w:r>
      <w:r w:rsidR="00A7423F">
        <w:rPr>
          <w:rFonts w:ascii="Arial" w:hAnsi="Arial" w:cs="Arial"/>
          <w:sz w:val="16"/>
          <w:szCs w:val="16"/>
        </w:rPr>
        <w:t xml:space="preserve">are effective </w:t>
      </w:r>
      <w:r w:rsidR="005A6BF9">
        <w:rPr>
          <w:rFonts w:ascii="Arial" w:hAnsi="Arial" w:cs="Arial"/>
          <w:sz w:val="16"/>
          <w:szCs w:val="16"/>
        </w:rPr>
        <w:t>as of __</w:t>
      </w:r>
      <w:r w:rsidR="00390A33">
        <w:rPr>
          <w:rFonts w:ascii="Arial" w:hAnsi="Arial" w:cs="Arial"/>
          <w:sz w:val="16"/>
          <w:szCs w:val="16"/>
          <w:u w:val="single"/>
        </w:rPr>
        <w:t>September 1</w:t>
      </w:r>
      <w:r w:rsidR="0019283B">
        <w:rPr>
          <w:rFonts w:ascii="Arial" w:hAnsi="Arial" w:cs="Arial"/>
          <w:sz w:val="16"/>
          <w:szCs w:val="16"/>
          <w:u w:val="single"/>
        </w:rPr>
        <w:t>,</w:t>
      </w:r>
      <w:r w:rsidR="006F14C5">
        <w:rPr>
          <w:rFonts w:ascii="Arial" w:hAnsi="Arial" w:cs="Arial"/>
          <w:sz w:val="16"/>
          <w:szCs w:val="16"/>
          <w:u w:val="single"/>
        </w:rPr>
        <w:t xml:space="preserve"> 20</w:t>
      </w:r>
      <w:r w:rsidR="00674B21">
        <w:rPr>
          <w:rFonts w:ascii="Arial" w:hAnsi="Arial" w:cs="Arial"/>
          <w:sz w:val="16"/>
          <w:szCs w:val="16"/>
          <w:u w:val="single"/>
        </w:rPr>
        <w:t>21</w:t>
      </w:r>
      <w:r w:rsidR="005A6BF9">
        <w:rPr>
          <w:rFonts w:ascii="Arial" w:hAnsi="Arial" w:cs="Arial"/>
          <w:sz w:val="16"/>
          <w:szCs w:val="16"/>
        </w:rPr>
        <w:t>_____.</w:t>
      </w:r>
    </w:p>
    <w:p w14:paraId="3EF65986" w14:textId="490B6CE8" w:rsidR="00B24995" w:rsidRPr="005810B8" w:rsidRDefault="0053767B">
      <w:pPr>
        <w:rPr>
          <w:rFonts w:ascii="Arial" w:hAnsi="Arial" w:cs="Arial"/>
          <w:noProof/>
          <w:sz w:val="16"/>
          <w:szCs w:val="16"/>
          <w:u w:val="single"/>
        </w:rPr>
      </w:pPr>
      <w:r w:rsidRPr="007E126E">
        <w:rPr>
          <w:rFonts w:ascii="Arial" w:hAnsi="Arial" w:cs="Arial"/>
          <w:noProof/>
          <w:sz w:val="16"/>
          <w:szCs w:val="16"/>
        </w:rPr>
        <mc:AlternateContent>
          <mc:Choice Requires="wps">
            <w:drawing>
              <wp:anchor distT="45720" distB="45720" distL="114300" distR="114300" simplePos="0" relativeHeight="251661312" behindDoc="0" locked="0" layoutInCell="1" allowOverlap="1" wp14:anchorId="71013CC4" wp14:editId="7638616D">
                <wp:simplePos x="0" y="0"/>
                <wp:positionH relativeFrom="margin">
                  <wp:posOffset>6934200</wp:posOffset>
                </wp:positionH>
                <wp:positionV relativeFrom="paragraph">
                  <wp:posOffset>647700</wp:posOffset>
                </wp:positionV>
                <wp:extent cx="2366010" cy="12573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257300"/>
                        </a:xfrm>
                        <a:prstGeom prst="rect">
                          <a:avLst/>
                        </a:prstGeom>
                        <a:solidFill>
                          <a:sysClr val="window" lastClr="FFFFFF">
                            <a:lumMod val="85000"/>
                          </a:sysClr>
                        </a:solidFill>
                        <a:ln w="9525">
                          <a:solidFill>
                            <a:srgbClr val="000000"/>
                          </a:solidFill>
                          <a:miter lim="800000"/>
                          <a:headEnd/>
                          <a:tailEnd/>
                        </a:ln>
                      </wps:spPr>
                      <wps:txbx>
                        <w:txbxContent>
                          <w:p w14:paraId="4707439D" w14:textId="77777777" w:rsidR="0081443D" w:rsidRDefault="00DC6E94" w:rsidP="0081443D">
                            <w:pPr>
                              <w:rPr>
                                <w:rFonts w:ascii="Arial" w:hAnsi="Arial" w:cs="Arial"/>
                                <w:sz w:val="16"/>
                                <w:szCs w:val="16"/>
                              </w:rPr>
                            </w:pPr>
                            <w:r>
                              <w:rPr>
                                <w:rFonts w:ascii="Arial" w:hAnsi="Arial" w:cs="Arial"/>
                                <w:sz w:val="16"/>
                                <w:szCs w:val="16"/>
                                <w:u w:val="single"/>
                              </w:rPr>
                              <w:t>Card Payments (Online &amp; Lobby)</w:t>
                            </w:r>
                            <w:r>
                              <w:rPr>
                                <w:rFonts w:ascii="Arial" w:hAnsi="Arial" w:cs="Arial"/>
                                <w:sz w:val="16"/>
                                <w:szCs w:val="16"/>
                              </w:rPr>
                              <w:tab/>
                            </w:r>
                          </w:p>
                          <w:p w14:paraId="47A94B77" w14:textId="281666A5" w:rsidR="00DC6E94" w:rsidRPr="0081443D" w:rsidRDefault="00DC6E94" w:rsidP="0081443D">
                            <w:pPr>
                              <w:pStyle w:val="ListParagraph"/>
                              <w:numPr>
                                <w:ilvl w:val="0"/>
                                <w:numId w:val="2"/>
                              </w:numPr>
                              <w:ind w:left="90" w:hanging="90"/>
                              <w:rPr>
                                <w:rFonts w:ascii="Arial" w:hAnsi="Arial" w:cs="Arial"/>
                                <w:noProof/>
                                <w:sz w:val="16"/>
                                <w:szCs w:val="16"/>
                              </w:rPr>
                            </w:pPr>
                            <w:r w:rsidRPr="0081443D">
                              <w:rPr>
                                <w:rFonts w:ascii="Arial" w:hAnsi="Arial" w:cs="Arial"/>
                                <w:noProof/>
                                <w:sz w:val="16"/>
                                <w:szCs w:val="16"/>
                              </w:rPr>
                              <w:t>Lobby Transactions $0-$499</w:t>
                            </w:r>
                            <w:r w:rsidRPr="0081443D">
                              <w:rPr>
                                <w:rFonts w:ascii="Arial" w:hAnsi="Arial" w:cs="Arial"/>
                                <w:noProof/>
                                <w:sz w:val="16"/>
                                <w:szCs w:val="16"/>
                              </w:rPr>
                              <w:tab/>
                            </w:r>
                            <w:r w:rsidRPr="0081443D">
                              <w:rPr>
                                <w:rFonts w:ascii="Arial" w:hAnsi="Arial" w:cs="Arial"/>
                                <w:noProof/>
                                <w:sz w:val="16"/>
                                <w:szCs w:val="16"/>
                              </w:rPr>
                              <w:tab/>
                              <w:t>$8.00</w:t>
                            </w:r>
                          </w:p>
                          <w:p w14:paraId="12FD3AEA" w14:textId="77777777" w:rsidR="00DC6E94" w:rsidRDefault="00DC6E94" w:rsidP="00DC6E94">
                            <w:pPr>
                              <w:pStyle w:val="ListParagraph"/>
                              <w:numPr>
                                <w:ilvl w:val="0"/>
                                <w:numId w:val="2"/>
                              </w:numPr>
                              <w:ind w:left="90" w:hanging="90"/>
                              <w:rPr>
                                <w:rFonts w:ascii="Arial" w:hAnsi="Arial" w:cs="Arial"/>
                                <w:noProof/>
                                <w:sz w:val="16"/>
                                <w:szCs w:val="16"/>
                              </w:rPr>
                            </w:pPr>
                            <w:r w:rsidRPr="00DC6E94">
                              <w:rPr>
                                <w:rFonts w:ascii="Arial" w:hAnsi="Arial" w:cs="Arial"/>
                                <w:noProof/>
                                <w:sz w:val="16"/>
                                <w:szCs w:val="16"/>
                              </w:rPr>
                              <w:t>Lobby Transactions $500-$999</w:t>
                            </w:r>
                            <w:r w:rsidRPr="00DC6E94">
                              <w:rPr>
                                <w:rFonts w:ascii="Arial" w:hAnsi="Arial" w:cs="Arial"/>
                                <w:noProof/>
                                <w:sz w:val="16"/>
                                <w:szCs w:val="16"/>
                              </w:rPr>
                              <w:tab/>
                              <w:t>$13.00</w:t>
                            </w:r>
                          </w:p>
                          <w:p w14:paraId="2C99B55A" w14:textId="77777777" w:rsidR="00DC6E94" w:rsidRDefault="00DC6E94" w:rsidP="00DC6E94">
                            <w:pPr>
                              <w:pStyle w:val="ListParagraph"/>
                              <w:numPr>
                                <w:ilvl w:val="0"/>
                                <w:numId w:val="2"/>
                              </w:numPr>
                              <w:ind w:left="90" w:hanging="90"/>
                              <w:rPr>
                                <w:rFonts w:ascii="Arial" w:hAnsi="Arial" w:cs="Arial"/>
                                <w:noProof/>
                                <w:sz w:val="16"/>
                                <w:szCs w:val="16"/>
                              </w:rPr>
                            </w:pPr>
                            <w:r w:rsidRPr="00DC6E94">
                              <w:rPr>
                                <w:rFonts w:ascii="Arial" w:hAnsi="Arial" w:cs="Arial"/>
                                <w:noProof/>
                                <w:sz w:val="16"/>
                                <w:szCs w:val="16"/>
                              </w:rPr>
                              <w:t>Lobby Transactions $1,000-$1,499</w:t>
                            </w:r>
                            <w:r w:rsidRPr="00DC6E94">
                              <w:rPr>
                                <w:rFonts w:ascii="Arial" w:hAnsi="Arial" w:cs="Arial"/>
                                <w:noProof/>
                                <w:sz w:val="16"/>
                                <w:szCs w:val="16"/>
                              </w:rPr>
                              <w:tab/>
                              <w:t>$18.00</w:t>
                            </w:r>
                          </w:p>
                          <w:p w14:paraId="2D801C0B" w14:textId="77777777" w:rsidR="00DC6E94" w:rsidRDefault="00DC6E94" w:rsidP="00DC6E94">
                            <w:pPr>
                              <w:pStyle w:val="ListParagraph"/>
                              <w:numPr>
                                <w:ilvl w:val="0"/>
                                <w:numId w:val="2"/>
                              </w:numPr>
                              <w:ind w:left="90" w:hanging="90"/>
                              <w:rPr>
                                <w:rFonts w:ascii="Arial" w:hAnsi="Arial" w:cs="Arial"/>
                                <w:noProof/>
                                <w:sz w:val="16"/>
                                <w:szCs w:val="16"/>
                              </w:rPr>
                            </w:pPr>
                            <w:r w:rsidRPr="00DC6E94">
                              <w:rPr>
                                <w:rFonts w:ascii="Arial" w:hAnsi="Arial" w:cs="Arial"/>
                                <w:noProof/>
                                <w:sz w:val="16"/>
                                <w:szCs w:val="16"/>
                              </w:rPr>
                              <w:t>Lobby Transactions $1,500-$2,000</w:t>
                            </w:r>
                            <w:r w:rsidRPr="00DC6E94">
                              <w:rPr>
                                <w:rFonts w:ascii="Arial" w:hAnsi="Arial" w:cs="Arial"/>
                                <w:noProof/>
                                <w:sz w:val="16"/>
                                <w:szCs w:val="16"/>
                              </w:rPr>
                              <w:tab/>
                              <w:t>$23.00</w:t>
                            </w:r>
                          </w:p>
                          <w:p w14:paraId="2EC890E5" w14:textId="5E32E797" w:rsidR="00DC6E94" w:rsidRPr="0081443D" w:rsidRDefault="00DC6E94" w:rsidP="0081443D">
                            <w:pPr>
                              <w:rPr>
                                <w:rFonts w:ascii="Arial" w:hAnsi="Arial" w:cs="Arial"/>
                                <w:sz w:val="16"/>
                                <w:szCs w:val="16"/>
                              </w:rPr>
                            </w:pPr>
                            <w:r w:rsidRPr="0081443D">
                              <w:rPr>
                                <w:rFonts w:ascii="Arial" w:hAnsi="Arial" w:cs="Arial"/>
                                <w:noProof/>
                                <w:sz w:val="16"/>
                                <w:szCs w:val="16"/>
                              </w:rPr>
                              <w:t>*Phone Transactions</w:t>
                            </w:r>
                            <w:r w:rsidR="003D2465" w:rsidRPr="0081443D">
                              <w:rPr>
                                <w:rFonts w:ascii="Arial" w:hAnsi="Arial" w:cs="Arial"/>
                                <w:noProof/>
                                <w:sz w:val="16"/>
                                <w:szCs w:val="16"/>
                              </w:rPr>
                              <w:t xml:space="preserve"> s</w:t>
                            </w:r>
                            <w:r w:rsidRPr="0081443D">
                              <w:rPr>
                                <w:rFonts w:ascii="Arial" w:hAnsi="Arial" w:cs="Arial"/>
                                <w:noProof/>
                                <w:sz w:val="16"/>
                                <w:szCs w:val="16"/>
                              </w:rPr>
                              <w:t>ame as above plus $5.00</w:t>
                            </w:r>
                            <w:r w:rsidR="00AD583C" w:rsidRPr="0081443D">
                              <w:rPr>
                                <w:rFonts w:ascii="Arial" w:hAnsi="Arial" w:cs="Arial"/>
                                <w:noProof/>
                                <w:sz w:val="16"/>
                                <w:szCs w:val="16"/>
                              </w:rPr>
                              <w:t xml:space="preserve"> per Transaction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13CC4" id="_x0000_s1027" type="#_x0000_t202" style="position:absolute;margin-left:546pt;margin-top:51pt;width:186.3pt;height: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" fillcolor="#d9d9d9">
                <v:textbox>
                  <w:txbxContent>
                    <w:p w14:paraId="4707439D" w14:textId="77777777" w:rsidR="0081443D" w:rsidRDefault="00DC6E94" w:rsidP="0081443D">
                      <w:pPr>
                        <w:rPr>
                          <w:rFonts w:ascii="Arial" w:hAnsi="Arial" w:cs="Arial"/>
                          <w:sz w:val="16"/>
                          <w:szCs w:val="16"/>
                        </w:rPr>
                      </w:pPr>
                      <w:r>
                        <w:rPr>
                          <w:rFonts w:ascii="Arial" w:hAnsi="Arial" w:cs="Arial"/>
                          <w:sz w:val="16"/>
                          <w:szCs w:val="16"/>
                          <w:u w:val="single"/>
                        </w:rPr>
                        <w:t>Card Payments (Online &amp; Lobby)</w:t>
                      </w:r>
                      <w:r>
                        <w:rPr>
                          <w:rFonts w:ascii="Arial" w:hAnsi="Arial" w:cs="Arial"/>
                          <w:sz w:val="16"/>
                          <w:szCs w:val="16"/>
                        </w:rPr>
                        <w:tab/>
                      </w:r>
                    </w:p>
                    <w:p w14:paraId="47A94B77" w14:textId="281666A5" w:rsidR="00DC6E94" w:rsidRPr="0081443D" w:rsidRDefault="00DC6E94" w:rsidP="0081443D">
                      <w:pPr>
                        <w:pStyle w:val="ListParagraph"/>
                        <w:numPr>
                          <w:ilvl w:val="0"/>
                          <w:numId w:val="2"/>
                        </w:numPr>
                        <w:ind w:left="90" w:hanging="90"/>
                        <w:rPr>
                          <w:rFonts w:ascii="Arial" w:hAnsi="Arial" w:cs="Arial"/>
                          <w:noProof/>
                          <w:sz w:val="16"/>
                          <w:szCs w:val="16"/>
                        </w:rPr>
                      </w:pPr>
                      <w:r w:rsidRPr="0081443D">
                        <w:rPr>
                          <w:rFonts w:ascii="Arial" w:hAnsi="Arial" w:cs="Arial"/>
                          <w:noProof/>
                          <w:sz w:val="16"/>
                          <w:szCs w:val="16"/>
                        </w:rPr>
                        <w:t>Lobby Transactions $0-$499</w:t>
                      </w:r>
                      <w:r w:rsidRPr="0081443D">
                        <w:rPr>
                          <w:rFonts w:ascii="Arial" w:hAnsi="Arial" w:cs="Arial"/>
                          <w:noProof/>
                          <w:sz w:val="16"/>
                          <w:szCs w:val="16"/>
                        </w:rPr>
                        <w:tab/>
                      </w:r>
                      <w:r w:rsidRPr="0081443D">
                        <w:rPr>
                          <w:rFonts w:ascii="Arial" w:hAnsi="Arial" w:cs="Arial"/>
                          <w:noProof/>
                          <w:sz w:val="16"/>
                          <w:szCs w:val="16"/>
                        </w:rPr>
                        <w:tab/>
                        <w:t>$8.00</w:t>
                      </w:r>
                    </w:p>
                    <w:p w14:paraId="12FD3AEA" w14:textId="77777777" w:rsidR="00DC6E94" w:rsidRDefault="00DC6E94" w:rsidP="00DC6E94">
                      <w:pPr>
                        <w:pStyle w:val="ListParagraph"/>
                        <w:numPr>
                          <w:ilvl w:val="0"/>
                          <w:numId w:val="2"/>
                        </w:numPr>
                        <w:ind w:left="90" w:hanging="90"/>
                        <w:rPr>
                          <w:rFonts w:ascii="Arial" w:hAnsi="Arial" w:cs="Arial"/>
                          <w:noProof/>
                          <w:sz w:val="16"/>
                          <w:szCs w:val="16"/>
                        </w:rPr>
                      </w:pPr>
                      <w:r w:rsidRPr="00DC6E94">
                        <w:rPr>
                          <w:rFonts w:ascii="Arial" w:hAnsi="Arial" w:cs="Arial"/>
                          <w:noProof/>
                          <w:sz w:val="16"/>
                          <w:szCs w:val="16"/>
                        </w:rPr>
                        <w:t>Lobby Transactions $500-$999</w:t>
                      </w:r>
                      <w:r w:rsidRPr="00DC6E94">
                        <w:rPr>
                          <w:rFonts w:ascii="Arial" w:hAnsi="Arial" w:cs="Arial"/>
                          <w:noProof/>
                          <w:sz w:val="16"/>
                          <w:szCs w:val="16"/>
                        </w:rPr>
                        <w:tab/>
                        <w:t>$13.00</w:t>
                      </w:r>
                    </w:p>
                    <w:p w14:paraId="2C99B55A" w14:textId="77777777" w:rsidR="00DC6E94" w:rsidRDefault="00DC6E94" w:rsidP="00DC6E94">
                      <w:pPr>
                        <w:pStyle w:val="ListParagraph"/>
                        <w:numPr>
                          <w:ilvl w:val="0"/>
                          <w:numId w:val="2"/>
                        </w:numPr>
                        <w:ind w:left="90" w:hanging="90"/>
                        <w:rPr>
                          <w:rFonts w:ascii="Arial" w:hAnsi="Arial" w:cs="Arial"/>
                          <w:noProof/>
                          <w:sz w:val="16"/>
                          <w:szCs w:val="16"/>
                        </w:rPr>
                      </w:pPr>
                      <w:r w:rsidRPr="00DC6E94">
                        <w:rPr>
                          <w:rFonts w:ascii="Arial" w:hAnsi="Arial" w:cs="Arial"/>
                          <w:noProof/>
                          <w:sz w:val="16"/>
                          <w:szCs w:val="16"/>
                        </w:rPr>
                        <w:t>Lobby Transactions $1,000-$1,499</w:t>
                      </w:r>
                      <w:r w:rsidRPr="00DC6E94">
                        <w:rPr>
                          <w:rFonts w:ascii="Arial" w:hAnsi="Arial" w:cs="Arial"/>
                          <w:noProof/>
                          <w:sz w:val="16"/>
                          <w:szCs w:val="16"/>
                        </w:rPr>
                        <w:tab/>
                        <w:t>$18.00</w:t>
                      </w:r>
                    </w:p>
                    <w:p w14:paraId="2D801C0B" w14:textId="77777777" w:rsidR="00DC6E94" w:rsidRDefault="00DC6E94" w:rsidP="00DC6E94">
                      <w:pPr>
                        <w:pStyle w:val="ListParagraph"/>
                        <w:numPr>
                          <w:ilvl w:val="0"/>
                          <w:numId w:val="2"/>
                        </w:numPr>
                        <w:ind w:left="90" w:hanging="90"/>
                        <w:rPr>
                          <w:rFonts w:ascii="Arial" w:hAnsi="Arial" w:cs="Arial"/>
                          <w:noProof/>
                          <w:sz w:val="16"/>
                          <w:szCs w:val="16"/>
                        </w:rPr>
                      </w:pPr>
                      <w:r w:rsidRPr="00DC6E94">
                        <w:rPr>
                          <w:rFonts w:ascii="Arial" w:hAnsi="Arial" w:cs="Arial"/>
                          <w:noProof/>
                          <w:sz w:val="16"/>
                          <w:szCs w:val="16"/>
                        </w:rPr>
                        <w:t>Lobby Transactions $1,500-$2,000</w:t>
                      </w:r>
                      <w:r w:rsidRPr="00DC6E94">
                        <w:rPr>
                          <w:rFonts w:ascii="Arial" w:hAnsi="Arial" w:cs="Arial"/>
                          <w:noProof/>
                          <w:sz w:val="16"/>
                          <w:szCs w:val="16"/>
                        </w:rPr>
                        <w:tab/>
                        <w:t>$23.00</w:t>
                      </w:r>
                    </w:p>
                    <w:p w14:paraId="2EC890E5" w14:textId="5E32E797" w:rsidR="00DC6E94" w:rsidRPr="0081443D" w:rsidRDefault="00DC6E94" w:rsidP="0081443D">
                      <w:pPr>
                        <w:rPr>
                          <w:rFonts w:ascii="Arial" w:hAnsi="Arial" w:cs="Arial"/>
                          <w:sz w:val="16"/>
                          <w:szCs w:val="16"/>
                        </w:rPr>
                      </w:pPr>
                      <w:r w:rsidRPr="0081443D">
                        <w:rPr>
                          <w:rFonts w:ascii="Arial" w:hAnsi="Arial" w:cs="Arial"/>
                          <w:noProof/>
                          <w:sz w:val="16"/>
                          <w:szCs w:val="16"/>
                        </w:rPr>
                        <w:t>*Phone Transactions</w:t>
                      </w:r>
                      <w:r w:rsidR="003D2465" w:rsidRPr="0081443D">
                        <w:rPr>
                          <w:rFonts w:ascii="Arial" w:hAnsi="Arial" w:cs="Arial"/>
                          <w:noProof/>
                          <w:sz w:val="16"/>
                          <w:szCs w:val="16"/>
                        </w:rPr>
                        <w:t xml:space="preserve"> s</w:t>
                      </w:r>
                      <w:r w:rsidRPr="0081443D">
                        <w:rPr>
                          <w:rFonts w:ascii="Arial" w:hAnsi="Arial" w:cs="Arial"/>
                          <w:noProof/>
                          <w:sz w:val="16"/>
                          <w:szCs w:val="16"/>
                        </w:rPr>
                        <w:t>ame as above plus $5.00</w:t>
                      </w:r>
                      <w:r w:rsidR="00AD583C" w:rsidRPr="0081443D">
                        <w:rPr>
                          <w:rFonts w:ascii="Arial" w:hAnsi="Arial" w:cs="Arial"/>
                          <w:noProof/>
                          <w:sz w:val="16"/>
                          <w:szCs w:val="16"/>
                        </w:rPr>
                        <w:t xml:space="preserve"> per Transaction</w:t>
                      </w:r>
                    </w:p>
                  </w:txbxContent>
                </v:textbox>
                <w10:wrap type="square" anchorx="margin"/>
              </v:shape>
            </w:pict>
          </mc:Fallback>
        </mc:AlternateContent>
      </w:r>
      <w:r w:rsidR="00B24995" w:rsidRPr="00972CF6">
        <w:rPr>
          <w:rFonts w:ascii="Arial" w:hAnsi="Arial" w:cs="Arial"/>
          <w:noProof/>
          <w:sz w:val="16"/>
          <w:szCs w:val="16"/>
          <w:u w:val="single"/>
        </w:rPr>
        <w:t>Checking</w:t>
      </w:r>
      <w:r w:rsidR="008D2C8A" w:rsidRPr="00972CF6">
        <w:rPr>
          <w:rFonts w:ascii="Arial" w:hAnsi="Arial" w:cs="Arial"/>
          <w:noProof/>
          <w:sz w:val="16"/>
          <w:szCs w:val="16"/>
          <w:u w:val="single"/>
        </w:rPr>
        <w:t xml:space="preserve"> Accounts</w:t>
      </w:r>
      <w:r w:rsidR="0011036D">
        <w:rPr>
          <w:rFonts w:ascii="Arial" w:hAnsi="Arial" w:cs="Arial"/>
          <w:noProof/>
          <w:sz w:val="16"/>
          <w:szCs w:val="16"/>
          <w:u w:val="single"/>
        </w:rPr>
        <w:t>:</w:t>
      </w:r>
      <w:r w:rsidR="008D2C8A" w:rsidRPr="00972CF6">
        <w:rPr>
          <w:rFonts w:ascii="Arial" w:hAnsi="Arial" w:cs="Arial"/>
          <w:noProof/>
          <w:sz w:val="16"/>
          <w:szCs w:val="16"/>
        </w:rPr>
        <w:tab/>
      </w:r>
      <w:r w:rsidR="008D2C8A" w:rsidRPr="00972CF6">
        <w:rPr>
          <w:rFonts w:ascii="Arial" w:hAnsi="Arial" w:cs="Arial"/>
          <w:noProof/>
          <w:sz w:val="16"/>
          <w:szCs w:val="16"/>
        </w:rPr>
        <w:tab/>
      </w:r>
      <w:r w:rsidR="00B24995" w:rsidRPr="00972CF6">
        <w:rPr>
          <w:rFonts w:ascii="Arial" w:hAnsi="Arial" w:cs="Arial"/>
          <w:noProof/>
          <w:sz w:val="16"/>
          <w:szCs w:val="16"/>
        </w:rPr>
        <w:tab/>
      </w:r>
      <w:r w:rsidR="008D2C8A" w:rsidRPr="00972CF6">
        <w:rPr>
          <w:rFonts w:ascii="Arial" w:hAnsi="Arial" w:cs="Arial"/>
          <w:noProof/>
          <w:sz w:val="16"/>
          <w:szCs w:val="16"/>
          <w:u w:val="single"/>
        </w:rPr>
        <w:t>Fee</w:t>
      </w:r>
      <w:r w:rsidR="0011036D">
        <w:rPr>
          <w:rFonts w:ascii="Arial" w:hAnsi="Arial" w:cs="Arial"/>
          <w:noProof/>
          <w:sz w:val="16"/>
          <w:szCs w:val="16"/>
          <w:u w:val="single"/>
        </w:rPr>
        <w:t>:</w:t>
      </w:r>
      <w:r w:rsidR="008D2C8A" w:rsidRPr="00972CF6">
        <w:rPr>
          <w:rFonts w:ascii="Arial" w:hAnsi="Arial" w:cs="Arial"/>
          <w:noProof/>
          <w:sz w:val="16"/>
          <w:szCs w:val="16"/>
        </w:rPr>
        <w:tab/>
      </w:r>
      <w:r w:rsidR="008D2C8A" w:rsidRPr="00972CF6">
        <w:rPr>
          <w:rFonts w:ascii="Arial" w:hAnsi="Arial" w:cs="Arial"/>
          <w:noProof/>
          <w:sz w:val="16"/>
          <w:szCs w:val="16"/>
        </w:rPr>
        <w:tab/>
      </w:r>
      <w:r w:rsidR="008D2C8A" w:rsidRPr="00972CF6">
        <w:rPr>
          <w:rFonts w:ascii="Arial" w:hAnsi="Arial" w:cs="Arial"/>
          <w:noProof/>
          <w:sz w:val="16"/>
          <w:szCs w:val="16"/>
        </w:rPr>
        <w:tab/>
      </w:r>
      <w:r w:rsidR="008D2C8A" w:rsidRPr="00972CF6">
        <w:rPr>
          <w:rFonts w:ascii="Arial" w:hAnsi="Arial" w:cs="Arial"/>
          <w:noProof/>
          <w:sz w:val="16"/>
          <w:szCs w:val="16"/>
          <w:u w:val="single"/>
        </w:rPr>
        <w:t>How To Avoid</w:t>
      </w:r>
      <w:r w:rsidR="0011036D">
        <w:rPr>
          <w:rFonts w:ascii="Arial" w:hAnsi="Arial" w:cs="Arial"/>
          <w:noProof/>
          <w:sz w:val="16"/>
          <w:szCs w:val="16"/>
          <w:u w:val="single"/>
        </w:rPr>
        <w:t>:</w:t>
      </w:r>
      <w:r w:rsidR="005810B8">
        <w:rPr>
          <w:rFonts w:ascii="Arial" w:hAnsi="Arial" w:cs="Arial"/>
          <w:noProof/>
          <w:sz w:val="16"/>
          <w:szCs w:val="16"/>
          <w:u w:val="single"/>
        </w:rPr>
        <w:br/>
      </w:r>
      <w:r w:rsidR="00B24995" w:rsidRPr="00972CF6">
        <w:rPr>
          <w:rFonts w:ascii="Arial" w:hAnsi="Arial" w:cs="Arial"/>
          <w:noProof/>
          <w:sz w:val="16"/>
          <w:szCs w:val="16"/>
        </w:rPr>
        <w:t>Overdraft P</w:t>
      </w:r>
      <w:r w:rsidR="007504F7">
        <w:rPr>
          <w:rFonts w:ascii="Arial" w:hAnsi="Arial" w:cs="Arial"/>
          <w:noProof/>
          <w:sz w:val="16"/>
          <w:szCs w:val="16"/>
        </w:rPr>
        <w:t>rotection</w:t>
      </w:r>
      <w:r w:rsidR="00B24995" w:rsidRPr="00972CF6">
        <w:rPr>
          <w:rFonts w:ascii="Arial" w:hAnsi="Arial" w:cs="Arial"/>
          <w:noProof/>
          <w:sz w:val="16"/>
          <w:szCs w:val="16"/>
        </w:rPr>
        <w:tab/>
      </w:r>
      <w:r w:rsidR="00B24995" w:rsidRPr="00972CF6">
        <w:rPr>
          <w:rFonts w:ascii="Arial" w:hAnsi="Arial" w:cs="Arial"/>
          <w:noProof/>
          <w:sz w:val="16"/>
          <w:szCs w:val="16"/>
        </w:rPr>
        <w:tab/>
      </w:r>
      <w:r w:rsidR="00B24995" w:rsidRPr="00972CF6">
        <w:rPr>
          <w:rFonts w:ascii="Arial" w:hAnsi="Arial" w:cs="Arial"/>
          <w:noProof/>
          <w:sz w:val="16"/>
          <w:szCs w:val="16"/>
        </w:rPr>
        <w:tab/>
        <w:t>$35.00 per item</w:t>
      </w:r>
      <w:r w:rsidR="00EB58B5">
        <w:rPr>
          <w:rFonts w:ascii="Arial" w:hAnsi="Arial" w:cs="Arial"/>
          <w:noProof/>
          <w:sz w:val="16"/>
          <w:szCs w:val="16"/>
        </w:rPr>
        <w:tab/>
      </w:r>
      <w:r w:rsidR="00EB58B5">
        <w:rPr>
          <w:rFonts w:ascii="Arial" w:hAnsi="Arial" w:cs="Arial"/>
          <w:noProof/>
          <w:sz w:val="16"/>
          <w:szCs w:val="16"/>
        </w:rPr>
        <w:tab/>
        <w:t>Maintain positive balance to cover pending purchases</w:t>
      </w:r>
      <w:r w:rsidR="00705B5A">
        <w:rPr>
          <w:rFonts w:ascii="Arial" w:hAnsi="Arial" w:cs="Arial"/>
          <w:noProof/>
          <w:sz w:val="16"/>
          <w:szCs w:val="16"/>
        </w:rPr>
        <w:t>.</w:t>
      </w:r>
      <w:r w:rsidR="00B24995" w:rsidRPr="00972CF6">
        <w:rPr>
          <w:rFonts w:ascii="Arial" w:hAnsi="Arial" w:cs="Arial"/>
          <w:noProof/>
          <w:sz w:val="16"/>
          <w:szCs w:val="16"/>
        </w:rPr>
        <w:br/>
        <w:t>Returned Item Insufficient Funds</w:t>
      </w:r>
      <w:r w:rsidR="00B24995" w:rsidRPr="00972CF6">
        <w:rPr>
          <w:rFonts w:ascii="Arial" w:hAnsi="Arial" w:cs="Arial"/>
          <w:noProof/>
          <w:sz w:val="16"/>
          <w:szCs w:val="16"/>
        </w:rPr>
        <w:tab/>
        <w:t>$</w:t>
      </w:r>
      <w:r w:rsidR="00B326B3">
        <w:rPr>
          <w:rFonts w:ascii="Arial" w:hAnsi="Arial" w:cs="Arial"/>
          <w:noProof/>
          <w:sz w:val="16"/>
          <w:szCs w:val="16"/>
        </w:rPr>
        <w:t>3</w:t>
      </w:r>
      <w:r w:rsidR="00B24995" w:rsidRPr="00972CF6">
        <w:rPr>
          <w:rFonts w:ascii="Arial" w:hAnsi="Arial" w:cs="Arial"/>
          <w:noProof/>
          <w:sz w:val="16"/>
          <w:szCs w:val="16"/>
        </w:rPr>
        <w:t>5.00 per item</w:t>
      </w:r>
      <w:r w:rsidR="00B24995" w:rsidRPr="00972CF6">
        <w:rPr>
          <w:rFonts w:ascii="Arial" w:hAnsi="Arial" w:cs="Arial"/>
          <w:noProof/>
          <w:sz w:val="16"/>
          <w:szCs w:val="16"/>
        </w:rPr>
        <w:br/>
        <w:t>Overdraft Transfers from Savings</w:t>
      </w:r>
      <w:r w:rsidR="00B24995" w:rsidRPr="00972CF6">
        <w:rPr>
          <w:rFonts w:ascii="Arial" w:hAnsi="Arial" w:cs="Arial"/>
          <w:noProof/>
          <w:sz w:val="16"/>
          <w:szCs w:val="16"/>
        </w:rPr>
        <w:tab/>
        <w:t xml:space="preserve">$10.00 </w:t>
      </w:r>
      <w:r w:rsidR="00A304CB">
        <w:rPr>
          <w:rFonts w:ascii="Arial" w:hAnsi="Arial" w:cs="Arial"/>
          <w:noProof/>
          <w:sz w:val="16"/>
          <w:szCs w:val="16"/>
        </w:rPr>
        <w:t>per item</w:t>
      </w:r>
      <w:r w:rsidR="00EB58B5">
        <w:rPr>
          <w:rFonts w:ascii="Arial" w:hAnsi="Arial" w:cs="Arial"/>
          <w:noProof/>
          <w:sz w:val="16"/>
          <w:szCs w:val="16"/>
        </w:rPr>
        <w:tab/>
      </w:r>
      <w:r w:rsidR="00EB58B5">
        <w:rPr>
          <w:rFonts w:ascii="Arial" w:hAnsi="Arial" w:cs="Arial"/>
          <w:noProof/>
          <w:sz w:val="16"/>
          <w:szCs w:val="16"/>
        </w:rPr>
        <w:tab/>
        <w:t>Maintain positive balance to cover all purchases</w:t>
      </w:r>
      <w:r w:rsidR="005D3E36">
        <w:rPr>
          <w:rFonts w:ascii="Arial" w:hAnsi="Arial" w:cs="Arial"/>
          <w:noProof/>
          <w:sz w:val="16"/>
          <w:szCs w:val="16"/>
        </w:rPr>
        <w:t>, or make transfer prior to online.</w:t>
      </w:r>
      <w:r w:rsidR="00B24995" w:rsidRPr="00972CF6">
        <w:rPr>
          <w:rFonts w:ascii="Arial" w:hAnsi="Arial" w:cs="Arial"/>
          <w:noProof/>
          <w:sz w:val="16"/>
          <w:szCs w:val="16"/>
        </w:rPr>
        <w:br/>
        <w:t>Stop Payment Order</w:t>
      </w:r>
      <w:r w:rsidR="00B24995" w:rsidRPr="00972CF6">
        <w:rPr>
          <w:rFonts w:ascii="Arial" w:hAnsi="Arial" w:cs="Arial"/>
          <w:noProof/>
          <w:sz w:val="16"/>
          <w:szCs w:val="16"/>
        </w:rPr>
        <w:tab/>
      </w:r>
      <w:r w:rsidR="00B24995" w:rsidRPr="00972CF6">
        <w:rPr>
          <w:rFonts w:ascii="Arial" w:hAnsi="Arial" w:cs="Arial"/>
          <w:noProof/>
          <w:sz w:val="16"/>
          <w:szCs w:val="16"/>
        </w:rPr>
        <w:tab/>
        <w:t>$30.00</w:t>
      </w:r>
      <w:r w:rsidR="00B24995" w:rsidRPr="00972CF6">
        <w:rPr>
          <w:rFonts w:ascii="Arial" w:hAnsi="Arial" w:cs="Arial"/>
          <w:noProof/>
          <w:sz w:val="16"/>
          <w:szCs w:val="16"/>
        </w:rPr>
        <w:br/>
        <w:t>Copy of Draft</w:t>
      </w:r>
      <w:r w:rsidR="00B24995" w:rsidRPr="00972CF6">
        <w:rPr>
          <w:rFonts w:ascii="Arial" w:hAnsi="Arial" w:cs="Arial"/>
          <w:noProof/>
          <w:sz w:val="16"/>
          <w:szCs w:val="16"/>
        </w:rPr>
        <w:tab/>
      </w:r>
      <w:r w:rsidR="00B24995" w:rsidRPr="00972CF6">
        <w:rPr>
          <w:rFonts w:ascii="Arial" w:hAnsi="Arial" w:cs="Arial"/>
          <w:noProof/>
          <w:sz w:val="16"/>
          <w:szCs w:val="16"/>
        </w:rPr>
        <w:tab/>
      </w:r>
      <w:r w:rsidR="00B24995" w:rsidRPr="00972CF6">
        <w:rPr>
          <w:rFonts w:ascii="Arial" w:hAnsi="Arial" w:cs="Arial"/>
          <w:noProof/>
          <w:sz w:val="16"/>
          <w:szCs w:val="16"/>
        </w:rPr>
        <w:tab/>
        <w:t xml:space="preserve">$5.00 per copy </w:t>
      </w:r>
      <w:r w:rsidR="00B24995" w:rsidRPr="00972CF6">
        <w:rPr>
          <w:rFonts w:ascii="Arial" w:hAnsi="Arial" w:cs="Arial"/>
          <w:noProof/>
          <w:sz w:val="16"/>
          <w:szCs w:val="16"/>
        </w:rPr>
        <w:tab/>
      </w:r>
      <w:r w:rsidR="00B24995" w:rsidRPr="00972CF6">
        <w:rPr>
          <w:rFonts w:ascii="Arial" w:hAnsi="Arial" w:cs="Arial"/>
          <w:noProof/>
          <w:sz w:val="16"/>
          <w:szCs w:val="16"/>
        </w:rPr>
        <w:tab/>
        <w:t>Available in Online Banking</w:t>
      </w:r>
      <w:r w:rsidR="00705B5A">
        <w:rPr>
          <w:rFonts w:ascii="Arial" w:hAnsi="Arial" w:cs="Arial"/>
          <w:noProof/>
          <w:sz w:val="16"/>
          <w:szCs w:val="16"/>
        </w:rPr>
        <w:t>.</w:t>
      </w:r>
      <w:r w:rsidR="00B24995" w:rsidRPr="00972CF6">
        <w:rPr>
          <w:rFonts w:ascii="Arial" w:hAnsi="Arial" w:cs="Arial"/>
          <w:noProof/>
          <w:sz w:val="16"/>
          <w:szCs w:val="16"/>
        </w:rPr>
        <w:br/>
        <w:t>Monthly Service Fee</w:t>
      </w:r>
      <w:r w:rsidR="00B24995" w:rsidRPr="00972CF6">
        <w:rPr>
          <w:rFonts w:ascii="Arial" w:hAnsi="Arial" w:cs="Arial"/>
          <w:noProof/>
          <w:sz w:val="16"/>
          <w:szCs w:val="16"/>
        </w:rPr>
        <w:tab/>
      </w:r>
      <w:r w:rsidR="00B24995" w:rsidRPr="00972CF6">
        <w:rPr>
          <w:rFonts w:ascii="Arial" w:hAnsi="Arial" w:cs="Arial"/>
          <w:noProof/>
          <w:sz w:val="16"/>
          <w:szCs w:val="16"/>
        </w:rPr>
        <w:tab/>
        <w:t>$3.00 per month</w:t>
      </w:r>
      <w:r w:rsidR="00B24995" w:rsidRPr="00972CF6">
        <w:rPr>
          <w:rFonts w:ascii="Arial" w:hAnsi="Arial" w:cs="Arial"/>
          <w:noProof/>
          <w:sz w:val="16"/>
          <w:szCs w:val="16"/>
        </w:rPr>
        <w:tab/>
      </w:r>
      <w:r w:rsidR="00B24995" w:rsidRPr="00972CF6">
        <w:rPr>
          <w:rFonts w:ascii="Arial" w:hAnsi="Arial" w:cs="Arial"/>
          <w:noProof/>
          <w:sz w:val="16"/>
          <w:szCs w:val="16"/>
        </w:rPr>
        <w:tab/>
        <w:t>Receive Direct Deposit of payrol, Social Security or pension into checking</w:t>
      </w:r>
      <w:r w:rsidR="00705B5A">
        <w:rPr>
          <w:rFonts w:ascii="Arial" w:hAnsi="Arial" w:cs="Arial"/>
          <w:noProof/>
          <w:sz w:val="16"/>
          <w:szCs w:val="16"/>
        </w:rPr>
        <w:t>.</w:t>
      </w:r>
      <w:r w:rsidR="00B24995" w:rsidRPr="00972CF6">
        <w:rPr>
          <w:rFonts w:ascii="Arial" w:hAnsi="Arial" w:cs="Arial"/>
          <w:noProof/>
          <w:sz w:val="16"/>
          <w:szCs w:val="16"/>
        </w:rPr>
        <w:br/>
        <w:t>Starter Checks</w:t>
      </w:r>
      <w:r w:rsidR="00B24995" w:rsidRPr="00972CF6">
        <w:rPr>
          <w:rFonts w:ascii="Arial" w:hAnsi="Arial" w:cs="Arial"/>
          <w:noProof/>
          <w:sz w:val="16"/>
          <w:szCs w:val="16"/>
        </w:rPr>
        <w:tab/>
      </w:r>
      <w:r w:rsidR="00B24995" w:rsidRPr="00972CF6">
        <w:rPr>
          <w:rFonts w:ascii="Arial" w:hAnsi="Arial" w:cs="Arial"/>
          <w:noProof/>
          <w:sz w:val="16"/>
          <w:szCs w:val="16"/>
        </w:rPr>
        <w:tab/>
      </w:r>
      <w:r w:rsidR="00B24995" w:rsidRPr="00972CF6">
        <w:rPr>
          <w:rFonts w:ascii="Arial" w:hAnsi="Arial" w:cs="Arial"/>
          <w:noProof/>
          <w:sz w:val="16"/>
          <w:szCs w:val="16"/>
        </w:rPr>
        <w:tab/>
        <w:t>$2.00 per sheet</w:t>
      </w:r>
      <w:r w:rsidR="00B24995" w:rsidRPr="00972CF6">
        <w:rPr>
          <w:rFonts w:ascii="Arial" w:hAnsi="Arial" w:cs="Arial"/>
          <w:noProof/>
          <w:sz w:val="16"/>
          <w:szCs w:val="16"/>
        </w:rPr>
        <w:br/>
        <w:t>Second Chance Checking</w:t>
      </w:r>
      <w:r w:rsidR="00B24995" w:rsidRPr="00972CF6">
        <w:rPr>
          <w:rFonts w:ascii="Arial" w:hAnsi="Arial" w:cs="Arial"/>
          <w:noProof/>
          <w:sz w:val="16"/>
          <w:szCs w:val="16"/>
        </w:rPr>
        <w:tab/>
      </w:r>
      <w:r w:rsidR="00B24995" w:rsidRPr="00972CF6">
        <w:rPr>
          <w:rFonts w:ascii="Arial" w:hAnsi="Arial" w:cs="Arial"/>
          <w:noProof/>
          <w:sz w:val="16"/>
          <w:szCs w:val="16"/>
        </w:rPr>
        <w:tab/>
        <w:t>$6.00 per month</w:t>
      </w:r>
      <w:r w:rsidR="00B24995" w:rsidRPr="00972CF6">
        <w:rPr>
          <w:rFonts w:ascii="Arial" w:hAnsi="Arial" w:cs="Arial"/>
          <w:noProof/>
          <w:sz w:val="16"/>
          <w:szCs w:val="16"/>
        </w:rPr>
        <w:br/>
        <w:t>Check Printing</w:t>
      </w:r>
      <w:r w:rsidR="00B24995" w:rsidRPr="00972CF6">
        <w:rPr>
          <w:rFonts w:ascii="Arial" w:hAnsi="Arial" w:cs="Arial"/>
          <w:noProof/>
          <w:sz w:val="16"/>
          <w:szCs w:val="16"/>
        </w:rPr>
        <w:tab/>
      </w:r>
      <w:r w:rsidR="00B24995" w:rsidRPr="00972CF6">
        <w:rPr>
          <w:rFonts w:ascii="Arial" w:hAnsi="Arial" w:cs="Arial"/>
          <w:noProof/>
          <w:sz w:val="16"/>
          <w:szCs w:val="16"/>
        </w:rPr>
        <w:tab/>
      </w:r>
      <w:r w:rsidR="00B24995" w:rsidRPr="00972CF6">
        <w:rPr>
          <w:rFonts w:ascii="Arial" w:hAnsi="Arial" w:cs="Arial"/>
          <w:noProof/>
          <w:sz w:val="16"/>
          <w:szCs w:val="16"/>
        </w:rPr>
        <w:tab/>
        <w:t>Refer to price sheet</w:t>
      </w:r>
      <w:r w:rsidR="00B24995" w:rsidRPr="00972CF6">
        <w:rPr>
          <w:rFonts w:ascii="Arial" w:hAnsi="Arial" w:cs="Arial"/>
          <w:noProof/>
          <w:sz w:val="16"/>
          <w:szCs w:val="16"/>
        </w:rPr>
        <w:tab/>
      </w:r>
      <w:r w:rsidR="00B24995" w:rsidRPr="00972CF6">
        <w:rPr>
          <w:rFonts w:ascii="Arial" w:hAnsi="Arial" w:cs="Arial"/>
          <w:noProof/>
          <w:sz w:val="16"/>
          <w:szCs w:val="16"/>
        </w:rPr>
        <w:tab/>
        <w:t xml:space="preserve">Use Bill Pay. One </w:t>
      </w:r>
      <w:r w:rsidR="00DF45D2">
        <w:rPr>
          <w:rFonts w:ascii="Arial" w:hAnsi="Arial" w:cs="Arial"/>
          <w:noProof/>
          <w:sz w:val="16"/>
          <w:szCs w:val="16"/>
        </w:rPr>
        <w:t>FREE</w:t>
      </w:r>
      <w:r w:rsidR="00B24995" w:rsidRPr="00972CF6">
        <w:rPr>
          <w:rFonts w:ascii="Arial" w:hAnsi="Arial" w:cs="Arial"/>
          <w:noProof/>
          <w:sz w:val="16"/>
          <w:szCs w:val="16"/>
        </w:rPr>
        <w:t xml:space="preserve"> box p</w:t>
      </w:r>
      <w:r w:rsidR="00DF45D2">
        <w:rPr>
          <w:rFonts w:ascii="Arial" w:hAnsi="Arial" w:cs="Arial"/>
          <w:noProof/>
          <w:sz w:val="16"/>
          <w:szCs w:val="16"/>
        </w:rPr>
        <w:t>er</w:t>
      </w:r>
      <w:r w:rsidR="00B24995" w:rsidRPr="00972CF6">
        <w:rPr>
          <w:rFonts w:ascii="Arial" w:hAnsi="Arial" w:cs="Arial"/>
          <w:noProof/>
          <w:sz w:val="16"/>
          <w:szCs w:val="16"/>
        </w:rPr>
        <w:t xml:space="preserve"> year for retired members w</w:t>
      </w:r>
      <w:r w:rsidR="00E57B50">
        <w:rPr>
          <w:rFonts w:ascii="Arial" w:hAnsi="Arial" w:cs="Arial"/>
          <w:noProof/>
          <w:sz w:val="16"/>
          <w:szCs w:val="16"/>
        </w:rPr>
        <w:t>/</w:t>
      </w:r>
      <w:r w:rsidR="00B24995" w:rsidRPr="00972CF6">
        <w:rPr>
          <w:rFonts w:ascii="Arial" w:hAnsi="Arial" w:cs="Arial"/>
          <w:noProof/>
          <w:sz w:val="16"/>
          <w:szCs w:val="16"/>
        </w:rPr>
        <w:t xml:space="preserve"> Direct Deposit.</w:t>
      </w:r>
    </w:p>
    <w:p w14:paraId="65BD2683" w14:textId="3B44568C" w:rsidR="00DE3902" w:rsidRPr="005810B8" w:rsidRDefault="00950FFE" w:rsidP="005A6BF9">
      <w:pPr>
        <w:rPr>
          <w:rFonts w:ascii="Arial" w:hAnsi="Arial" w:cs="Arial"/>
          <w:noProof/>
          <w:sz w:val="16"/>
          <w:szCs w:val="16"/>
          <w:u w:val="single"/>
        </w:rPr>
      </w:pPr>
      <w:r w:rsidRPr="007E126E">
        <w:rPr>
          <w:rFonts w:ascii="Arial" w:hAnsi="Arial" w:cs="Arial"/>
          <w:noProof/>
          <w:sz w:val="16"/>
          <w:szCs w:val="16"/>
        </w:rPr>
        <mc:AlternateContent>
          <mc:Choice Requires="wps">
            <w:drawing>
              <wp:anchor distT="45720" distB="45720" distL="114300" distR="114300" simplePos="0" relativeHeight="251656704" behindDoc="0" locked="0" layoutInCell="1" allowOverlap="1" wp14:anchorId="23552F6E" wp14:editId="5AD840D8">
                <wp:simplePos x="0" y="0"/>
                <wp:positionH relativeFrom="margin">
                  <wp:posOffset>6940550</wp:posOffset>
                </wp:positionH>
                <wp:positionV relativeFrom="paragraph">
                  <wp:posOffset>610235</wp:posOffset>
                </wp:positionV>
                <wp:extent cx="2366010" cy="1873250"/>
                <wp:effectExtent l="0" t="0" r="1524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873250"/>
                        </a:xfrm>
                        <a:prstGeom prst="rect">
                          <a:avLst/>
                        </a:prstGeom>
                        <a:solidFill>
                          <a:sysClr val="window" lastClr="FFFFFF">
                            <a:lumMod val="85000"/>
                          </a:sysClr>
                        </a:solidFill>
                        <a:ln w="9525">
                          <a:solidFill>
                            <a:srgbClr val="000000"/>
                          </a:solidFill>
                          <a:miter lim="800000"/>
                          <a:headEnd/>
                          <a:tailEnd/>
                        </a:ln>
                      </wps:spPr>
                      <wps:txbx>
                        <w:txbxContent>
                          <w:p w14:paraId="063BF023" w14:textId="4D0AC425" w:rsidR="0081443D" w:rsidRPr="005A6BF9" w:rsidRDefault="00EA5077" w:rsidP="005A6BF9">
                            <w:pPr>
                              <w:rPr>
                                <w:rFonts w:ascii="Arial" w:hAnsi="Arial" w:cs="Arial"/>
                                <w:noProof/>
                                <w:sz w:val="16"/>
                                <w:szCs w:val="16"/>
                                <w:u w:val="single"/>
                              </w:rPr>
                            </w:pPr>
                            <w:r>
                              <w:rPr>
                                <w:rFonts w:ascii="Arial" w:hAnsi="Arial" w:cs="Arial"/>
                                <w:sz w:val="16"/>
                                <w:szCs w:val="16"/>
                                <w:u w:val="single"/>
                              </w:rPr>
                              <w:t>Card Se</w:t>
                            </w:r>
                            <w:r w:rsidR="00B165E9">
                              <w:rPr>
                                <w:rFonts w:ascii="Arial" w:hAnsi="Arial" w:cs="Arial"/>
                                <w:sz w:val="16"/>
                                <w:szCs w:val="16"/>
                                <w:u w:val="single"/>
                              </w:rPr>
                              <w:t>r</w:t>
                            </w:r>
                            <w:r>
                              <w:rPr>
                                <w:rFonts w:ascii="Arial" w:hAnsi="Arial" w:cs="Arial"/>
                                <w:sz w:val="16"/>
                                <w:szCs w:val="16"/>
                                <w:u w:val="single"/>
                              </w:rPr>
                              <w:t>vices</w:t>
                            </w:r>
                            <w:r w:rsidR="005A6BF9">
                              <w:rPr>
                                <w:rFonts w:ascii="Arial" w:hAnsi="Arial" w:cs="Arial"/>
                                <w:noProof/>
                                <w:sz w:val="16"/>
                                <w:szCs w:val="16"/>
                                <w:u w:val="single"/>
                              </w:rPr>
                              <w:t>:</w:t>
                            </w:r>
                            <w:r w:rsidR="005A6BF9">
                              <w:rPr>
                                <w:rFonts w:ascii="Arial" w:hAnsi="Arial" w:cs="Arial"/>
                                <w:noProof/>
                                <w:sz w:val="16"/>
                                <w:szCs w:val="16"/>
                                <w:u w:val="single"/>
                              </w:rPr>
                              <w:br/>
                            </w:r>
                            <w:r w:rsidR="00307376">
                              <w:rPr>
                                <w:rFonts w:ascii="Arial" w:hAnsi="Arial" w:cs="Arial"/>
                                <w:noProof/>
                                <w:sz w:val="16"/>
                                <w:szCs w:val="16"/>
                              </w:rPr>
                              <w:br/>
                            </w:r>
                            <w:r w:rsidR="0081443D" w:rsidRPr="0081443D">
                              <w:rPr>
                                <w:rFonts w:ascii="Arial" w:hAnsi="Arial" w:cs="Arial"/>
                                <w:noProof/>
                                <w:sz w:val="16"/>
                                <w:szCs w:val="16"/>
                              </w:rPr>
                              <w:t>ATM Trasaction Correction</w:t>
                            </w:r>
                            <w:r w:rsidR="0081443D" w:rsidRPr="0081443D">
                              <w:rPr>
                                <w:rFonts w:ascii="Arial" w:hAnsi="Arial" w:cs="Arial"/>
                                <w:noProof/>
                                <w:sz w:val="16"/>
                                <w:szCs w:val="16"/>
                              </w:rPr>
                              <w:tab/>
                              <w:t>$5.00</w:t>
                            </w:r>
                            <w:r w:rsidR="0081443D">
                              <w:rPr>
                                <w:rFonts w:ascii="Arial" w:hAnsi="Arial" w:cs="Arial"/>
                                <w:noProof/>
                                <w:sz w:val="16"/>
                                <w:szCs w:val="16"/>
                              </w:rPr>
                              <w:t>/</w:t>
                            </w:r>
                            <w:r w:rsidR="0081443D" w:rsidRPr="0081443D">
                              <w:rPr>
                                <w:rFonts w:ascii="Arial" w:hAnsi="Arial" w:cs="Arial"/>
                                <w:noProof/>
                                <w:sz w:val="16"/>
                                <w:szCs w:val="16"/>
                              </w:rPr>
                              <w:t xml:space="preserve"> item</w:t>
                            </w:r>
                            <w:r w:rsidR="005A6BF9">
                              <w:rPr>
                                <w:rFonts w:ascii="Arial" w:hAnsi="Arial" w:cs="Arial"/>
                                <w:noProof/>
                                <w:sz w:val="16"/>
                                <w:szCs w:val="16"/>
                                <w:u w:val="single"/>
                              </w:rPr>
                              <w:br/>
                            </w:r>
                            <w:r w:rsidR="0081443D" w:rsidRPr="005A6BF9">
                              <w:rPr>
                                <w:rFonts w:ascii="Arial" w:hAnsi="Arial" w:cs="Arial"/>
                                <w:noProof/>
                                <w:sz w:val="16"/>
                                <w:szCs w:val="16"/>
                              </w:rPr>
                              <w:t>Card replacement</w:t>
                            </w:r>
                            <w:r w:rsidR="0081443D" w:rsidRPr="005A6BF9">
                              <w:rPr>
                                <w:rFonts w:ascii="Arial" w:hAnsi="Arial" w:cs="Arial"/>
                                <w:noProof/>
                                <w:sz w:val="16"/>
                                <w:szCs w:val="16"/>
                              </w:rPr>
                              <w:tab/>
                            </w:r>
                            <w:r w:rsidR="007E5ECF">
                              <w:rPr>
                                <w:rFonts w:ascii="Arial" w:hAnsi="Arial" w:cs="Arial"/>
                                <w:noProof/>
                                <w:sz w:val="16"/>
                                <w:szCs w:val="16"/>
                              </w:rPr>
                              <w:tab/>
                            </w:r>
                            <w:r w:rsidR="0081443D" w:rsidRPr="005A6BF9">
                              <w:rPr>
                                <w:rFonts w:ascii="Arial" w:hAnsi="Arial" w:cs="Arial"/>
                                <w:noProof/>
                                <w:sz w:val="16"/>
                                <w:szCs w:val="16"/>
                              </w:rPr>
                              <w:t>$15.00/card</w:t>
                            </w:r>
                            <w:r w:rsidR="005A6BF9">
                              <w:rPr>
                                <w:rFonts w:ascii="Arial" w:hAnsi="Arial" w:cs="Arial"/>
                                <w:noProof/>
                                <w:sz w:val="16"/>
                                <w:szCs w:val="16"/>
                                <w:u w:val="single"/>
                              </w:rPr>
                              <w:br/>
                            </w:r>
                            <w:r w:rsidR="0081443D" w:rsidRPr="005A6BF9">
                              <w:rPr>
                                <w:rFonts w:ascii="Arial" w:hAnsi="Arial" w:cs="Arial"/>
                                <w:noProof/>
                                <w:sz w:val="16"/>
                                <w:szCs w:val="16"/>
                              </w:rPr>
                              <w:t>Card Replacement Rush</w:t>
                            </w:r>
                            <w:r w:rsidR="0081443D" w:rsidRPr="005A6BF9">
                              <w:rPr>
                                <w:rFonts w:ascii="Arial" w:hAnsi="Arial" w:cs="Arial"/>
                                <w:noProof/>
                                <w:sz w:val="16"/>
                                <w:szCs w:val="16"/>
                              </w:rPr>
                              <w:tab/>
                              <w:t>$35.00</w:t>
                            </w:r>
                            <w:r w:rsidR="005A6BF9">
                              <w:rPr>
                                <w:rFonts w:ascii="Arial" w:hAnsi="Arial" w:cs="Arial"/>
                                <w:noProof/>
                                <w:sz w:val="16"/>
                                <w:szCs w:val="16"/>
                                <w:u w:val="single"/>
                              </w:rPr>
                              <w:br/>
                            </w:r>
                            <w:r w:rsidR="0081443D" w:rsidRPr="005A6BF9">
                              <w:rPr>
                                <w:rFonts w:ascii="Arial" w:hAnsi="Arial" w:cs="Arial"/>
                                <w:noProof/>
                                <w:sz w:val="16"/>
                                <w:szCs w:val="16"/>
                              </w:rPr>
                              <w:t>PIN Reissue</w:t>
                            </w:r>
                            <w:r w:rsidR="0081443D" w:rsidRPr="005A6BF9">
                              <w:rPr>
                                <w:rFonts w:ascii="Arial" w:hAnsi="Arial" w:cs="Arial"/>
                                <w:noProof/>
                                <w:sz w:val="16"/>
                                <w:szCs w:val="16"/>
                              </w:rPr>
                              <w:tab/>
                            </w:r>
                            <w:r w:rsidR="0081443D" w:rsidRPr="005A6BF9">
                              <w:rPr>
                                <w:rFonts w:ascii="Arial" w:hAnsi="Arial" w:cs="Arial"/>
                                <w:noProof/>
                                <w:sz w:val="16"/>
                                <w:szCs w:val="16"/>
                              </w:rPr>
                              <w:tab/>
                              <w:t>$5.00</w:t>
                            </w:r>
                            <w:r w:rsidR="00610E44">
                              <w:rPr>
                                <w:rFonts w:ascii="Arial" w:hAnsi="Arial" w:cs="Arial"/>
                                <w:noProof/>
                                <w:sz w:val="16"/>
                                <w:szCs w:val="16"/>
                              </w:rPr>
                              <w:br/>
                              <w:t>Fore</w:t>
                            </w:r>
                            <w:r>
                              <w:rPr>
                                <w:rFonts w:ascii="Arial" w:hAnsi="Arial" w:cs="Arial"/>
                                <w:noProof/>
                                <w:sz w:val="16"/>
                                <w:szCs w:val="16"/>
                              </w:rPr>
                              <w:t>i</w:t>
                            </w:r>
                            <w:r w:rsidR="00610E44">
                              <w:rPr>
                                <w:rFonts w:ascii="Arial" w:hAnsi="Arial" w:cs="Arial"/>
                                <w:noProof/>
                                <w:sz w:val="16"/>
                                <w:szCs w:val="16"/>
                              </w:rPr>
                              <w:t>gn Transactions</w:t>
                            </w:r>
                            <w:r w:rsidR="00610E44">
                              <w:rPr>
                                <w:rFonts w:ascii="Arial" w:hAnsi="Arial" w:cs="Arial"/>
                                <w:noProof/>
                                <w:sz w:val="16"/>
                                <w:szCs w:val="16"/>
                              </w:rPr>
                              <w:tab/>
                            </w:r>
                            <w:r w:rsidR="002434EF">
                              <w:rPr>
                                <w:rFonts w:ascii="Arial" w:hAnsi="Arial" w:cs="Arial"/>
                                <w:noProof/>
                                <w:sz w:val="16"/>
                                <w:szCs w:val="16"/>
                              </w:rPr>
                              <w:t xml:space="preserve">1% of ea. </w:t>
                            </w:r>
                            <w:r w:rsidR="00D56B48">
                              <w:rPr>
                                <w:rFonts w:ascii="Arial" w:hAnsi="Arial" w:cs="Arial"/>
                                <w:noProof/>
                                <w:sz w:val="16"/>
                                <w:szCs w:val="16"/>
                              </w:rPr>
                              <w:t>t</w:t>
                            </w:r>
                            <w:r w:rsidR="002434EF">
                              <w:rPr>
                                <w:rFonts w:ascii="Arial" w:hAnsi="Arial" w:cs="Arial"/>
                                <w:noProof/>
                                <w:sz w:val="16"/>
                                <w:szCs w:val="16"/>
                              </w:rPr>
                              <w:t>rans.</w:t>
                            </w:r>
                            <w:r w:rsidR="005A6BF9">
                              <w:rPr>
                                <w:rFonts w:ascii="Arial" w:hAnsi="Arial" w:cs="Arial"/>
                                <w:noProof/>
                                <w:sz w:val="16"/>
                                <w:szCs w:val="16"/>
                                <w:u w:val="single"/>
                              </w:rPr>
                              <w:br/>
                            </w:r>
                            <w:r>
                              <w:rPr>
                                <w:rFonts w:ascii="Arial" w:hAnsi="Arial" w:cs="Arial"/>
                                <w:noProof/>
                                <w:sz w:val="16"/>
                                <w:szCs w:val="16"/>
                              </w:rPr>
                              <w:t xml:space="preserve">ATM </w:t>
                            </w:r>
                            <w:r w:rsidR="00E57B50" w:rsidRPr="005A6BF9">
                              <w:rPr>
                                <w:rFonts w:ascii="Arial" w:hAnsi="Arial" w:cs="Arial"/>
                                <w:noProof/>
                                <w:sz w:val="16"/>
                                <w:szCs w:val="16"/>
                              </w:rPr>
                              <w:t xml:space="preserve">Deposits/Transers </w:t>
                            </w:r>
                            <w:r w:rsidR="00E57B50" w:rsidRPr="005A6BF9">
                              <w:rPr>
                                <w:rFonts w:ascii="Arial" w:hAnsi="Arial" w:cs="Arial"/>
                                <w:noProof/>
                                <w:sz w:val="16"/>
                                <w:szCs w:val="16"/>
                              </w:rPr>
                              <w:tab/>
                              <w:t>FREE</w:t>
                            </w:r>
                            <w:r>
                              <w:rPr>
                                <w:rFonts w:ascii="Arial" w:hAnsi="Arial" w:cs="Arial"/>
                                <w:noProof/>
                                <w:sz w:val="16"/>
                                <w:szCs w:val="16"/>
                              </w:rPr>
                              <w:t>*</w:t>
                            </w:r>
                            <w:r w:rsidR="005A6BF9">
                              <w:rPr>
                                <w:rFonts w:ascii="Arial" w:hAnsi="Arial" w:cs="Arial"/>
                                <w:noProof/>
                                <w:sz w:val="16"/>
                                <w:szCs w:val="16"/>
                                <w:u w:val="single"/>
                              </w:rPr>
                              <w:br/>
                            </w:r>
                            <w:r>
                              <w:rPr>
                                <w:rFonts w:ascii="Arial" w:hAnsi="Arial" w:cs="Arial"/>
                                <w:noProof/>
                                <w:sz w:val="16"/>
                                <w:szCs w:val="16"/>
                              </w:rPr>
                              <w:t xml:space="preserve">ATM </w:t>
                            </w:r>
                            <w:r w:rsidR="00E57B50" w:rsidRPr="005A6BF9">
                              <w:rPr>
                                <w:rFonts w:ascii="Arial" w:hAnsi="Arial" w:cs="Arial"/>
                                <w:noProof/>
                                <w:sz w:val="16"/>
                                <w:szCs w:val="16"/>
                              </w:rPr>
                              <w:t>Withdrawal/Inquiries</w:t>
                            </w:r>
                            <w:r w:rsidR="00E57B50" w:rsidRPr="005A6BF9">
                              <w:rPr>
                                <w:rFonts w:ascii="Arial" w:hAnsi="Arial" w:cs="Arial"/>
                                <w:noProof/>
                                <w:sz w:val="16"/>
                                <w:szCs w:val="16"/>
                              </w:rPr>
                              <w:tab/>
                              <w:t>$2.50</w:t>
                            </w:r>
                            <w:r w:rsidR="007E5ECF">
                              <w:rPr>
                                <w:rFonts w:ascii="Arial" w:hAnsi="Arial" w:cs="Arial"/>
                                <w:noProof/>
                                <w:sz w:val="16"/>
                                <w:szCs w:val="16"/>
                              </w:rPr>
                              <w:t xml:space="preserve"> </w:t>
                            </w:r>
                            <w:r w:rsidR="00E57B50" w:rsidRPr="005A6BF9">
                              <w:rPr>
                                <w:rFonts w:ascii="Arial" w:hAnsi="Arial" w:cs="Arial"/>
                                <w:noProof/>
                                <w:sz w:val="16"/>
                                <w:szCs w:val="16"/>
                              </w:rPr>
                              <w:t>ea</w:t>
                            </w:r>
                            <w:r w:rsidR="005A6BF9" w:rsidRPr="005A6BF9">
                              <w:rPr>
                                <w:rFonts w:ascii="Arial" w:hAnsi="Arial" w:cs="Arial"/>
                                <w:noProof/>
                                <w:sz w:val="16"/>
                                <w:szCs w:val="16"/>
                              </w:rPr>
                              <w:t>. after 5</w:t>
                            </w:r>
                            <w:r>
                              <w:rPr>
                                <w:rFonts w:ascii="Arial" w:hAnsi="Arial" w:cs="Arial"/>
                                <w:noProof/>
                                <w:sz w:val="16"/>
                                <w:szCs w:val="16"/>
                              </w:rPr>
                              <w:t>*</w:t>
                            </w:r>
                            <w:r w:rsidR="0081443D" w:rsidRPr="005A6BF9">
                              <w:rPr>
                                <w:rFonts w:ascii="Arial" w:hAnsi="Arial" w:cs="Arial"/>
                                <w:sz w:val="16"/>
                                <w:szCs w:val="16"/>
                                <w:u w:val="single"/>
                              </w:rPr>
                              <w:br/>
                            </w:r>
                            <w:r w:rsidR="0027474A" w:rsidRPr="0027474A">
                              <w:rPr>
                                <w:rFonts w:ascii="Arial" w:hAnsi="Arial" w:cs="Arial"/>
                                <w:noProof/>
                                <w:sz w:val="16"/>
                                <w:szCs w:val="16"/>
                              </w:rPr>
                              <w:t>Cash Advance</w:t>
                            </w:r>
                            <w:r w:rsidR="00EC2592">
                              <w:rPr>
                                <w:rFonts w:ascii="Arial" w:hAnsi="Arial" w:cs="Arial"/>
                                <w:noProof/>
                                <w:sz w:val="16"/>
                                <w:szCs w:val="16"/>
                              </w:rPr>
                              <w:tab/>
                            </w:r>
                            <w:r w:rsidR="00EC2592">
                              <w:rPr>
                                <w:rFonts w:ascii="Arial" w:hAnsi="Arial" w:cs="Arial"/>
                                <w:noProof/>
                                <w:sz w:val="16"/>
                                <w:szCs w:val="16"/>
                              </w:rPr>
                              <w:tab/>
                              <w:t>3%</w:t>
                            </w:r>
                            <w:r w:rsidR="007E5ECF">
                              <w:rPr>
                                <w:rFonts w:ascii="Arial" w:hAnsi="Arial" w:cs="Arial"/>
                                <w:noProof/>
                                <w:sz w:val="16"/>
                                <w:szCs w:val="16"/>
                              </w:rPr>
                              <w:t xml:space="preserve"> or</w:t>
                            </w:r>
                            <w:r w:rsidR="00295FFA">
                              <w:rPr>
                                <w:rFonts w:ascii="Arial" w:hAnsi="Arial" w:cs="Arial"/>
                                <w:noProof/>
                                <w:sz w:val="16"/>
                                <w:szCs w:val="16"/>
                              </w:rPr>
                              <w:t xml:space="preserve"> </w:t>
                            </w:r>
                            <w:r w:rsidR="007E5ECF">
                              <w:rPr>
                                <w:rFonts w:ascii="Arial" w:hAnsi="Arial" w:cs="Arial"/>
                                <w:noProof/>
                                <w:sz w:val="16"/>
                                <w:szCs w:val="16"/>
                              </w:rPr>
                              <w:t>$10.</w:t>
                            </w:r>
                            <w:r w:rsidR="00295FFA">
                              <w:rPr>
                                <w:rFonts w:ascii="Arial" w:hAnsi="Arial" w:cs="Arial"/>
                                <w:noProof/>
                                <w:sz w:val="16"/>
                                <w:szCs w:val="16"/>
                              </w:rPr>
                              <w:t>00</w:t>
                            </w:r>
                            <w:r w:rsidR="0055247D">
                              <w:rPr>
                                <w:rFonts w:ascii="Arial" w:hAnsi="Arial" w:cs="Arial"/>
                                <w:noProof/>
                                <w:sz w:val="16"/>
                                <w:szCs w:val="16"/>
                              </w:rPr>
                              <w:br/>
                            </w:r>
                            <w:r w:rsidR="0055247D">
                              <w:rPr>
                                <w:rFonts w:ascii="Arial" w:hAnsi="Arial" w:cs="Arial"/>
                                <w:noProof/>
                                <w:sz w:val="16"/>
                                <w:szCs w:val="16"/>
                              </w:rPr>
                              <w:br/>
                              <w:t>* Non CO-OP ATMs may have an additional surchage applied at these machines, watch for signage at machine.</w:t>
                            </w:r>
                            <w:r w:rsidR="0081443D" w:rsidRPr="005A6BF9">
                              <w:rPr>
                                <w:rFonts w:ascii="Arial" w:hAnsi="Arial" w:cs="Arial"/>
                                <w:noProof/>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2F6E" id="_x0000_s1028" type="#_x0000_t202" style="position:absolute;margin-left:546.5pt;margin-top:48.05pt;width:186.3pt;height:14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" fillcolor="#d9d9d9">
                <v:textbox>
                  <w:txbxContent>
                    <w:p w14:paraId="063BF023" w14:textId="4D0AC425" w:rsidR="0081443D" w:rsidRPr="005A6BF9" w:rsidRDefault="00EA5077" w:rsidP="005A6BF9">
                      <w:pPr>
                        <w:rPr>
                          <w:rFonts w:ascii="Arial" w:hAnsi="Arial" w:cs="Arial"/>
                          <w:noProof/>
                          <w:sz w:val="16"/>
                          <w:szCs w:val="16"/>
                          <w:u w:val="single"/>
                        </w:rPr>
                      </w:pPr>
                      <w:r>
                        <w:rPr>
                          <w:rFonts w:ascii="Arial" w:hAnsi="Arial" w:cs="Arial"/>
                          <w:sz w:val="16"/>
                          <w:szCs w:val="16"/>
                          <w:u w:val="single"/>
                        </w:rPr>
                        <w:t>Card Se</w:t>
                      </w:r>
                      <w:r w:rsidR="00B165E9">
                        <w:rPr>
                          <w:rFonts w:ascii="Arial" w:hAnsi="Arial" w:cs="Arial"/>
                          <w:sz w:val="16"/>
                          <w:szCs w:val="16"/>
                          <w:u w:val="single"/>
                        </w:rPr>
                        <w:t>r</w:t>
                      </w:r>
                      <w:r>
                        <w:rPr>
                          <w:rFonts w:ascii="Arial" w:hAnsi="Arial" w:cs="Arial"/>
                          <w:sz w:val="16"/>
                          <w:szCs w:val="16"/>
                          <w:u w:val="single"/>
                        </w:rPr>
                        <w:t>vices</w:t>
                      </w:r>
                      <w:r w:rsidR="005A6BF9">
                        <w:rPr>
                          <w:rFonts w:ascii="Arial" w:hAnsi="Arial" w:cs="Arial"/>
                          <w:noProof/>
                          <w:sz w:val="16"/>
                          <w:szCs w:val="16"/>
                          <w:u w:val="single"/>
                        </w:rPr>
                        <w:t>:</w:t>
                      </w:r>
                      <w:r w:rsidR="005A6BF9">
                        <w:rPr>
                          <w:rFonts w:ascii="Arial" w:hAnsi="Arial" w:cs="Arial"/>
                          <w:noProof/>
                          <w:sz w:val="16"/>
                          <w:szCs w:val="16"/>
                          <w:u w:val="single"/>
                        </w:rPr>
                        <w:br/>
                      </w:r>
                      <w:r w:rsidR="00307376">
                        <w:rPr>
                          <w:rFonts w:ascii="Arial" w:hAnsi="Arial" w:cs="Arial"/>
                          <w:noProof/>
                          <w:sz w:val="16"/>
                          <w:szCs w:val="16"/>
                        </w:rPr>
                        <w:br/>
                      </w:r>
                      <w:r w:rsidR="0081443D" w:rsidRPr="0081443D">
                        <w:rPr>
                          <w:rFonts w:ascii="Arial" w:hAnsi="Arial" w:cs="Arial"/>
                          <w:noProof/>
                          <w:sz w:val="16"/>
                          <w:szCs w:val="16"/>
                        </w:rPr>
                        <w:t>ATM Trasaction Correction</w:t>
                      </w:r>
                      <w:r w:rsidR="0081443D" w:rsidRPr="0081443D">
                        <w:rPr>
                          <w:rFonts w:ascii="Arial" w:hAnsi="Arial" w:cs="Arial"/>
                          <w:noProof/>
                          <w:sz w:val="16"/>
                          <w:szCs w:val="16"/>
                        </w:rPr>
                        <w:tab/>
                        <w:t>$5.00</w:t>
                      </w:r>
                      <w:r w:rsidR="0081443D">
                        <w:rPr>
                          <w:rFonts w:ascii="Arial" w:hAnsi="Arial" w:cs="Arial"/>
                          <w:noProof/>
                          <w:sz w:val="16"/>
                          <w:szCs w:val="16"/>
                        </w:rPr>
                        <w:t>/</w:t>
                      </w:r>
                      <w:r w:rsidR="0081443D" w:rsidRPr="0081443D">
                        <w:rPr>
                          <w:rFonts w:ascii="Arial" w:hAnsi="Arial" w:cs="Arial"/>
                          <w:noProof/>
                          <w:sz w:val="16"/>
                          <w:szCs w:val="16"/>
                        </w:rPr>
                        <w:t xml:space="preserve"> item</w:t>
                      </w:r>
                      <w:r w:rsidR="005A6BF9">
                        <w:rPr>
                          <w:rFonts w:ascii="Arial" w:hAnsi="Arial" w:cs="Arial"/>
                          <w:noProof/>
                          <w:sz w:val="16"/>
                          <w:szCs w:val="16"/>
                          <w:u w:val="single"/>
                        </w:rPr>
                        <w:br/>
                      </w:r>
                      <w:r w:rsidR="0081443D" w:rsidRPr="005A6BF9">
                        <w:rPr>
                          <w:rFonts w:ascii="Arial" w:hAnsi="Arial" w:cs="Arial"/>
                          <w:noProof/>
                          <w:sz w:val="16"/>
                          <w:szCs w:val="16"/>
                        </w:rPr>
                        <w:t>Card replacement</w:t>
                      </w:r>
                      <w:r w:rsidR="0081443D" w:rsidRPr="005A6BF9">
                        <w:rPr>
                          <w:rFonts w:ascii="Arial" w:hAnsi="Arial" w:cs="Arial"/>
                          <w:noProof/>
                          <w:sz w:val="16"/>
                          <w:szCs w:val="16"/>
                        </w:rPr>
                        <w:tab/>
                      </w:r>
                      <w:r w:rsidR="007E5ECF">
                        <w:rPr>
                          <w:rFonts w:ascii="Arial" w:hAnsi="Arial" w:cs="Arial"/>
                          <w:noProof/>
                          <w:sz w:val="16"/>
                          <w:szCs w:val="16"/>
                        </w:rPr>
                        <w:tab/>
                      </w:r>
                      <w:r w:rsidR="0081443D" w:rsidRPr="005A6BF9">
                        <w:rPr>
                          <w:rFonts w:ascii="Arial" w:hAnsi="Arial" w:cs="Arial"/>
                          <w:noProof/>
                          <w:sz w:val="16"/>
                          <w:szCs w:val="16"/>
                        </w:rPr>
                        <w:t>$15.00/card</w:t>
                      </w:r>
                      <w:r w:rsidR="005A6BF9">
                        <w:rPr>
                          <w:rFonts w:ascii="Arial" w:hAnsi="Arial" w:cs="Arial"/>
                          <w:noProof/>
                          <w:sz w:val="16"/>
                          <w:szCs w:val="16"/>
                          <w:u w:val="single"/>
                        </w:rPr>
                        <w:br/>
                      </w:r>
                      <w:r w:rsidR="0081443D" w:rsidRPr="005A6BF9">
                        <w:rPr>
                          <w:rFonts w:ascii="Arial" w:hAnsi="Arial" w:cs="Arial"/>
                          <w:noProof/>
                          <w:sz w:val="16"/>
                          <w:szCs w:val="16"/>
                        </w:rPr>
                        <w:t>Card Replacement Rush</w:t>
                      </w:r>
                      <w:r w:rsidR="0081443D" w:rsidRPr="005A6BF9">
                        <w:rPr>
                          <w:rFonts w:ascii="Arial" w:hAnsi="Arial" w:cs="Arial"/>
                          <w:noProof/>
                          <w:sz w:val="16"/>
                          <w:szCs w:val="16"/>
                        </w:rPr>
                        <w:tab/>
                        <w:t>$35.00</w:t>
                      </w:r>
                      <w:r w:rsidR="005A6BF9">
                        <w:rPr>
                          <w:rFonts w:ascii="Arial" w:hAnsi="Arial" w:cs="Arial"/>
                          <w:noProof/>
                          <w:sz w:val="16"/>
                          <w:szCs w:val="16"/>
                          <w:u w:val="single"/>
                        </w:rPr>
                        <w:br/>
                      </w:r>
                      <w:r w:rsidR="0081443D" w:rsidRPr="005A6BF9">
                        <w:rPr>
                          <w:rFonts w:ascii="Arial" w:hAnsi="Arial" w:cs="Arial"/>
                          <w:noProof/>
                          <w:sz w:val="16"/>
                          <w:szCs w:val="16"/>
                        </w:rPr>
                        <w:t>PIN Reissue</w:t>
                      </w:r>
                      <w:r w:rsidR="0081443D" w:rsidRPr="005A6BF9">
                        <w:rPr>
                          <w:rFonts w:ascii="Arial" w:hAnsi="Arial" w:cs="Arial"/>
                          <w:noProof/>
                          <w:sz w:val="16"/>
                          <w:szCs w:val="16"/>
                        </w:rPr>
                        <w:tab/>
                      </w:r>
                      <w:r w:rsidR="0081443D" w:rsidRPr="005A6BF9">
                        <w:rPr>
                          <w:rFonts w:ascii="Arial" w:hAnsi="Arial" w:cs="Arial"/>
                          <w:noProof/>
                          <w:sz w:val="16"/>
                          <w:szCs w:val="16"/>
                        </w:rPr>
                        <w:tab/>
                        <w:t>$5.00</w:t>
                      </w:r>
                      <w:r w:rsidR="00610E44">
                        <w:rPr>
                          <w:rFonts w:ascii="Arial" w:hAnsi="Arial" w:cs="Arial"/>
                          <w:noProof/>
                          <w:sz w:val="16"/>
                          <w:szCs w:val="16"/>
                        </w:rPr>
                        <w:br/>
                        <w:t>Fore</w:t>
                      </w:r>
                      <w:r>
                        <w:rPr>
                          <w:rFonts w:ascii="Arial" w:hAnsi="Arial" w:cs="Arial"/>
                          <w:noProof/>
                          <w:sz w:val="16"/>
                          <w:szCs w:val="16"/>
                        </w:rPr>
                        <w:t>i</w:t>
                      </w:r>
                      <w:r w:rsidR="00610E44">
                        <w:rPr>
                          <w:rFonts w:ascii="Arial" w:hAnsi="Arial" w:cs="Arial"/>
                          <w:noProof/>
                          <w:sz w:val="16"/>
                          <w:szCs w:val="16"/>
                        </w:rPr>
                        <w:t>gn Transactions</w:t>
                      </w:r>
                      <w:r w:rsidR="00610E44">
                        <w:rPr>
                          <w:rFonts w:ascii="Arial" w:hAnsi="Arial" w:cs="Arial"/>
                          <w:noProof/>
                          <w:sz w:val="16"/>
                          <w:szCs w:val="16"/>
                        </w:rPr>
                        <w:tab/>
                      </w:r>
                      <w:r w:rsidR="002434EF">
                        <w:rPr>
                          <w:rFonts w:ascii="Arial" w:hAnsi="Arial" w:cs="Arial"/>
                          <w:noProof/>
                          <w:sz w:val="16"/>
                          <w:szCs w:val="16"/>
                        </w:rPr>
                        <w:t xml:space="preserve">1% of ea. </w:t>
                      </w:r>
                      <w:r w:rsidR="00D56B48">
                        <w:rPr>
                          <w:rFonts w:ascii="Arial" w:hAnsi="Arial" w:cs="Arial"/>
                          <w:noProof/>
                          <w:sz w:val="16"/>
                          <w:szCs w:val="16"/>
                        </w:rPr>
                        <w:t>t</w:t>
                      </w:r>
                      <w:r w:rsidR="002434EF">
                        <w:rPr>
                          <w:rFonts w:ascii="Arial" w:hAnsi="Arial" w:cs="Arial"/>
                          <w:noProof/>
                          <w:sz w:val="16"/>
                          <w:szCs w:val="16"/>
                        </w:rPr>
                        <w:t>rans.</w:t>
                      </w:r>
                      <w:r w:rsidR="005A6BF9">
                        <w:rPr>
                          <w:rFonts w:ascii="Arial" w:hAnsi="Arial" w:cs="Arial"/>
                          <w:noProof/>
                          <w:sz w:val="16"/>
                          <w:szCs w:val="16"/>
                          <w:u w:val="single"/>
                        </w:rPr>
                        <w:br/>
                      </w:r>
                      <w:r>
                        <w:rPr>
                          <w:rFonts w:ascii="Arial" w:hAnsi="Arial" w:cs="Arial"/>
                          <w:noProof/>
                          <w:sz w:val="16"/>
                          <w:szCs w:val="16"/>
                        </w:rPr>
                        <w:t xml:space="preserve">ATM </w:t>
                      </w:r>
                      <w:r w:rsidR="00E57B50" w:rsidRPr="005A6BF9">
                        <w:rPr>
                          <w:rFonts w:ascii="Arial" w:hAnsi="Arial" w:cs="Arial"/>
                          <w:noProof/>
                          <w:sz w:val="16"/>
                          <w:szCs w:val="16"/>
                        </w:rPr>
                        <w:t xml:space="preserve">Deposits/Transers </w:t>
                      </w:r>
                      <w:r w:rsidR="00E57B50" w:rsidRPr="005A6BF9">
                        <w:rPr>
                          <w:rFonts w:ascii="Arial" w:hAnsi="Arial" w:cs="Arial"/>
                          <w:noProof/>
                          <w:sz w:val="16"/>
                          <w:szCs w:val="16"/>
                        </w:rPr>
                        <w:tab/>
                        <w:t>FREE</w:t>
                      </w:r>
                      <w:r>
                        <w:rPr>
                          <w:rFonts w:ascii="Arial" w:hAnsi="Arial" w:cs="Arial"/>
                          <w:noProof/>
                          <w:sz w:val="16"/>
                          <w:szCs w:val="16"/>
                        </w:rPr>
                        <w:t>*</w:t>
                      </w:r>
                      <w:r w:rsidR="005A6BF9">
                        <w:rPr>
                          <w:rFonts w:ascii="Arial" w:hAnsi="Arial" w:cs="Arial"/>
                          <w:noProof/>
                          <w:sz w:val="16"/>
                          <w:szCs w:val="16"/>
                          <w:u w:val="single"/>
                        </w:rPr>
                        <w:br/>
                      </w:r>
                      <w:r>
                        <w:rPr>
                          <w:rFonts w:ascii="Arial" w:hAnsi="Arial" w:cs="Arial"/>
                          <w:noProof/>
                          <w:sz w:val="16"/>
                          <w:szCs w:val="16"/>
                        </w:rPr>
                        <w:t xml:space="preserve">ATM </w:t>
                      </w:r>
                      <w:r w:rsidR="00E57B50" w:rsidRPr="005A6BF9">
                        <w:rPr>
                          <w:rFonts w:ascii="Arial" w:hAnsi="Arial" w:cs="Arial"/>
                          <w:noProof/>
                          <w:sz w:val="16"/>
                          <w:szCs w:val="16"/>
                        </w:rPr>
                        <w:t>Withdrawal/Inquiries</w:t>
                      </w:r>
                      <w:r w:rsidR="00E57B50" w:rsidRPr="005A6BF9">
                        <w:rPr>
                          <w:rFonts w:ascii="Arial" w:hAnsi="Arial" w:cs="Arial"/>
                          <w:noProof/>
                          <w:sz w:val="16"/>
                          <w:szCs w:val="16"/>
                        </w:rPr>
                        <w:tab/>
                        <w:t>$2.50</w:t>
                      </w:r>
                      <w:r w:rsidR="007E5ECF">
                        <w:rPr>
                          <w:rFonts w:ascii="Arial" w:hAnsi="Arial" w:cs="Arial"/>
                          <w:noProof/>
                          <w:sz w:val="16"/>
                          <w:szCs w:val="16"/>
                        </w:rPr>
                        <w:t xml:space="preserve"> </w:t>
                      </w:r>
                      <w:r w:rsidR="00E57B50" w:rsidRPr="005A6BF9">
                        <w:rPr>
                          <w:rFonts w:ascii="Arial" w:hAnsi="Arial" w:cs="Arial"/>
                          <w:noProof/>
                          <w:sz w:val="16"/>
                          <w:szCs w:val="16"/>
                        </w:rPr>
                        <w:t>ea</w:t>
                      </w:r>
                      <w:r w:rsidR="005A6BF9" w:rsidRPr="005A6BF9">
                        <w:rPr>
                          <w:rFonts w:ascii="Arial" w:hAnsi="Arial" w:cs="Arial"/>
                          <w:noProof/>
                          <w:sz w:val="16"/>
                          <w:szCs w:val="16"/>
                        </w:rPr>
                        <w:t>. after 5</w:t>
                      </w:r>
                      <w:r>
                        <w:rPr>
                          <w:rFonts w:ascii="Arial" w:hAnsi="Arial" w:cs="Arial"/>
                          <w:noProof/>
                          <w:sz w:val="16"/>
                          <w:szCs w:val="16"/>
                        </w:rPr>
                        <w:t>*</w:t>
                      </w:r>
                      <w:r w:rsidR="0081443D" w:rsidRPr="005A6BF9">
                        <w:rPr>
                          <w:rFonts w:ascii="Arial" w:hAnsi="Arial" w:cs="Arial"/>
                          <w:sz w:val="16"/>
                          <w:szCs w:val="16"/>
                          <w:u w:val="single"/>
                        </w:rPr>
                        <w:br/>
                      </w:r>
                      <w:r w:rsidR="0027474A" w:rsidRPr="0027474A">
                        <w:rPr>
                          <w:rFonts w:ascii="Arial" w:hAnsi="Arial" w:cs="Arial"/>
                          <w:noProof/>
                          <w:sz w:val="16"/>
                          <w:szCs w:val="16"/>
                        </w:rPr>
                        <w:t>Cash Advance</w:t>
                      </w:r>
                      <w:r w:rsidR="00EC2592">
                        <w:rPr>
                          <w:rFonts w:ascii="Arial" w:hAnsi="Arial" w:cs="Arial"/>
                          <w:noProof/>
                          <w:sz w:val="16"/>
                          <w:szCs w:val="16"/>
                        </w:rPr>
                        <w:tab/>
                      </w:r>
                      <w:r w:rsidR="00EC2592">
                        <w:rPr>
                          <w:rFonts w:ascii="Arial" w:hAnsi="Arial" w:cs="Arial"/>
                          <w:noProof/>
                          <w:sz w:val="16"/>
                          <w:szCs w:val="16"/>
                        </w:rPr>
                        <w:tab/>
                        <w:t>3%</w:t>
                      </w:r>
                      <w:r w:rsidR="007E5ECF">
                        <w:rPr>
                          <w:rFonts w:ascii="Arial" w:hAnsi="Arial" w:cs="Arial"/>
                          <w:noProof/>
                          <w:sz w:val="16"/>
                          <w:szCs w:val="16"/>
                        </w:rPr>
                        <w:t xml:space="preserve"> or</w:t>
                      </w:r>
                      <w:r w:rsidR="00295FFA">
                        <w:rPr>
                          <w:rFonts w:ascii="Arial" w:hAnsi="Arial" w:cs="Arial"/>
                          <w:noProof/>
                          <w:sz w:val="16"/>
                          <w:szCs w:val="16"/>
                        </w:rPr>
                        <w:t xml:space="preserve"> </w:t>
                      </w:r>
                      <w:r w:rsidR="007E5ECF">
                        <w:rPr>
                          <w:rFonts w:ascii="Arial" w:hAnsi="Arial" w:cs="Arial"/>
                          <w:noProof/>
                          <w:sz w:val="16"/>
                          <w:szCs w:val="16"/>
                        </w:rPr>
                        <w:t>$10.</w:t>
                      </w:r>
                      <w:r w:rsidR="00295FFA">
                        <w:rPr>
                          <w:rFonts w:ascii="Arial" w:hAnsi="Arial" w:cs="Arial"/>
                          <w:noProof/>
                          <w:sz w:val="16"/>
                          <w:szCs w:val="16"/>
                        </w:rPr>
                        <w:t>00</w:t>
                      </w:r>
                      <w:r w:rsidR="0055247D">
                        <w:rPr>
                          <w:rFonts w:ascii="Arial" w:hAnsi="Arial" w:cs="Arial"/>
                          <w:noProof/>
                          <w:sz w:val="16"/>
                          <w:szCs w:val="16"/>
                        </w:rPr>
                        <w:br/>
                      </w:r>
                      <w:r w:rsidR="0055247D">
                        <w:rPr>
                          <w:rFonts w:ascii="Arial" w:hAnsi="Arial" w:cs="Arial"/>
                          <w:noProof/>
                          <w:sz w:val="16"/>
                          <w:szCs w:val="16"/>
                        </w:rPr>
                        <w:br/>
                        <w:t>* Non CO-OP ATMs may have an additional surchage applied at these machines, watch for signage at machine.</w:t>
                      </w:r>
                      <w:r w:rsidR="0081443D" w:rsidRPr="005A6BF9">
                        <w:rPr>
                          <w:rFonts w:ascii="Arial" w:hAnsi="Arial" w:cs="Arial"/>
                          <w:noProof/>
                          <w:sz w:val="16"/>
                          <w:szCs w:val="16"/>
                        </w:rPr>
                        <w:br/>
                      </w:r>
                    </w:p>
                  </w:txbxContent>
                </v:textbox>
                <w10:wrap type="square" anchorx="margin"/>
              </v:shape>
            </w:pict>
          </mc:Fallback>
        </mc:AlternateContent>
      </w:r>
      <w:r w:rsidR="00184D9D" w:rsidRPr="00972CF6">
        <w:rPr>
          <w:rFonts w:ascii="Arial" w:hAnsi="Arial" w:cs="Arial"/>
          <w:noProof/>
          <w:sz w:val="16"/>
          <w:szCs w:val="16"/>
          <w:u w:val="single"/>
        </w:rPr>
        <w:t>Share Accounts</w:t>
      </w:r>
      <w:r w:rsidR="0011036D">
        <w:rPr>
          <w:rFonts w:ascii="Arial" w:hAnsi="Arial" w:cs="Arial"/>
          <w:noProof/>
          <w:sz w:val="16"/>
          <w:szCs w:val="16"/>
          <w:u w:val="single"/>
        </w:rPr>
        <w:t>:</w:t>
      </w:r>
      <w:r w:rsidR="005810B8">
        <w:rPr>
          <w:rFonts w:ascii="Arial" w:hAnsi="Arial" w:cs="Arial"/>
          <w:noProof/>
          <w:sz w:val="16"/>
          <w:szCs w:val="16"/>
          <w:u w:val="single"/>
        </w:rPr>
        <w:br/>
      </w:r>
      <w:r w:rsidR="00184D9D" w:rsidRPr="00972CF6">
        <w:rPr>
          <w:rFonts w:ascii="Arial" w:hAnsi="Arial" w:cs="Arial"/>
          <w:noProof/>
          <w:sz w:val="16"/>
          <w:szCs w:val="16"/>
        </w:rPr>
        <w:t>Share Plus &amp; Money Market Withdra</w:t>
      </w:r>
      <w:r w:rsidR="00C24454">
        <w:rPr>
          <w:rFonts w:ascii="Arial" w:hAnsi="Arial" w:cs="Arial"/>
          <w:noProof/>
          <w:sz w:val="16"/>
          <w:szCs w:val="16"/>
        </w:rPr>
        <w:t>wa</w:t>
      </w:r>
      <w:r w:rsidR="00184D9D" w:rsidRPr="00972CF6">
        <w:rPr>
          <w:rFonts w:ascii="Arial" w:hAnsi="Arial" w:cs="Arial"/>
          <w:noProof/>
          <w:sz w:val="16"/>
          <w:szCs w:val="16"/>
        </w:rPr>
        <w:t>l</w:t>
      </w:r>
      <w:r w:rsidR="00184D9D" w:rsidRPr="00972CF6">
        <w:rPr>
          <w:rFonts w:ascii="Arial" w:hAnsi="Arial" w:cs="Arial"/>
          <w:noProof/>
          <w:sz w:val="16"/>
          <w:szCs w:val="16"/>
        </w:rPr>
        <w:tab/>
        <w:t>$10.00 per withdrawal</w:t>
      </w:r>
      <w:r w:rsidR="00184D9D" w:rsidRPr="00972CF6">
        <w:rPr>
          <w:rFonts w:ascii="Arial" w:hAnsi="Arial" w:cs="Arial"/>
          <w:noProof/>
          <w:sz w:val="16"/>
          <w:szCs w:val="16"/>
        </w:rPr>
        <w:tab/>
        <w:t>Perform 3 or less Withdrawals per month</w:t>
      </w:r>
      <w:r w:rsidR="00C24454">
        <w:rPr>
          <w:rFonts w:ascii="Arial" w:hAnsi="Arial" w:cs="Arial"/>
          <w:noProof/>
          <w:sz w:val="16"/>
          <w:szCs w:val="16"/>
        </w:rPr>
        <w:t xml:space="preserve"> or use checking account for trans</w:t>
      </w:r>
      <w:r w:rsidR="00184D9D" w:rsidRPr="00972CF6">
        <w:rPr>
          <w:rFonts w:ascii="Arial" w:hAnsi="Arial" w:cs="Arial"/>
          <w:noProof/>
          <w:sz w:val="16"/>
          <w:szCs w:val="16"/>
        </w:rPr>
        <w:t xml:space="preserve">. </w:t>
      </w:r>
      <w:r w:rsidR="00184D9D" w:rsidRPr="00972CF6">
        <w:rPr>
          <w:rFonts w:ascii="Arial" w:hAnsi="Arial" w:cs="Arial"/>
          <w:noProof/>
          <w:sz w:val="16"/>
          <w:szCs w:val="16"/>
        </w:rPr>
        <w:br/>
        <w:t>Money Market Minimum Balance</w:t>
      </w:r>
      <w:r w:rsidR="00184D9D" w:rsidRPr="00972CF6">
        <w:rPr>
          <w:rFonts w:ascii="Arial" w:hAnsi="Arial" w:cs="Arial"/>
          <w:noProof/>
          <w:sz w:val="16"/>
          <w:szCs w:val="16"/>
        </w:rPr>
        <w:tab/>
        <w:t>$5.00 per month</w:t>
      </w:r>
      <w:r w:rsidR="00184D9D" w:rsidRPr="00972CF6">
        <w:rPr>
          <w:rFonts w:ascii="Arial" w:hAnsi="Arial" w:cs="Arial"/>
          <w:noProof/>
          <w:sz w:val="16"/>
          <w:szCs w:val="16"/>
        </w:rPr>
        <w:tab/>
      </w:r>
      <w:r w:rsidR="00184D9D" w:rsidRPr="00972CF6">
        <w:rPr>
          <w:rFonts w:ascii="Arial" w:hAnsi="Arial" w:cs="Arial"/>
          <w:noProof/>
          <w:sz w:val="16"/>
          <w:szCs w:val="16"/>
        </w:rPr>
        <w:tab/>
        <w:t>Keep a minimum of $1,000 in Money Market at all times.</w:t>
      </w:r>
      <w:r w:rsidR="00E426BE">
        <w:rPr>
          <w:rFonts w:ascii="Arial" w:hAnsi="Arial" w:cs="Arial"/>
          <w:noProof/>
          <w:sz w:val="16"/>
          <w:szCs w:val="16"/>
        </w:rPr>
        <w:br/>
        <w:t>Par Value of one share</w:t>
      </w:r>
      <w:r w:rsidR="00E426BE">
        <w:rPr>
          <w:rFonts w:ascii="Arial" w:hAnsi="Arial" w:cs="Arial"/>
          <w:noProof/>
          <w:sz w:val="16"/>
          <w:szCs w:val="16"/>
        </w:rPr>
        <w:tab/>
      </w:r>
      <w:r w:rsidR="00E426BE">
        <w:rPr>
          <w:rFonts w:ascii="Arial" w:hAnsi="Arial" w:cs="Arial"/>
          <w:noProof/>
          <w:sz w:val="16"/>
          <w:szCs w:val="16"/>
        </w:rPr>
        <w:tab/>
        <w:t>$5.00</w:t>
      </w:r>
    </w:p>
    <w:p w14:paraId="73C77667" w14:textId="45DB0DC5" w:rsidR="0081443D" w:rsidRPr="005810B8" w:rsidRDefault="00115CDD">
      <w:pPr>
        <w:rPr>
          <w:rFonts w:ascii="Arial" w:hAnsi="Arial" w:cs="Arial"/>
          <w:noProof/>
          <w:sz w:val="16"/>
          <w:szCs w:val="16"/>
          <w:u w:val="single"/>
        </w:rPr>
      </w:pPr>
      <w:r>
        <w:rPr>
          <w:rFonts w:ascii="Arial" w:hAnsi="Arial" w:cs="Arial"/>
          <w:noProof/>
          <w:sz w:val="16"/>
          <w:szCs w:val="16"/>
          <w:u w:val="single"/>
        </w:rPr>
        <w:t>Loans &amp; Mortgages</w:t>
      </w:r>
      <w:r w:rsidR="0011036D">
        <w:rPr>
          <w:rFonts w:ascii="Arial" w:hAnsi="Arial" w:cs="Arial"/>
          <w:noProof/>
          <w:sz w:val="16"/>
          <w:szCs w:val="16"/>
          <w:u w:val="single"/>
        </w:rPr>
        <w:t>:</w:t>
      </w:r>
      <w:r w:rsidR="005810B8">
        <w:rPr>
          <w:rFonts w:ascii="Arial" w:hAnsi="Arial" w:cs="Arial"/>
          <w:noProof/>
          <w:sz w:val="16"/>
          <w:szCs w:val="16"/>
          <w:u w:val="single"/>
        </w:rPr>
        <w:br/>
      </w:r>
      <w:r>
        <w:rPr>
          <w:rFonts w:ascii="Arial" w:hAnsi="Arial" w:cs="Arial"/>
          <w:noProof/>
          <w:sz w:val="16"/>
          <w:szCs w:val="16"/>
        </w:rPr>
        <w:t>Early Closure Fee (not Home Equities)</w:t>
      </w:r>
      <w:r>
        <w:rPr>
          <w:rFonts w:ascii="Arial" w:hAnsi="Arial" w:cs="Arial"/>
          <w:noProof/>
          <w:sz w:val="16"/>
          <w:szCs w:val="16"/>
        </w:rPr>
        <w:tab/>
        <w:t>$100.00</w:t>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 xml:space="preserve">First 90 days. </w:t>
      </w:r>
      <w:r w:rsidR="00010E0E">
        <w:rPr>
          <w:rFonts w:ascii="Arial" w:hAnsi="Arial" w:cs="Arial"/>
          <w:noProof/>
          <w:sz w:val="16"/>
          <w:szCs w:val="16"/>
        </w:rPr>
        <w:t>R</w:t>
      </w:r>
      <w:r>
        <w:rPr>
          <w:rFonts w:ascii="Arial" w:hAnsi="Arial" w:cs="Arial"/>
          <w:noProof/>
          <w:sz w:val="16"/>
          <w:szCs w:val="16"/>
        </w:rPr>
        <w:t>efinanc</w:t>
      </w:r>
      <w:r w:rsidR="00010E0E">
        <w:rPr>
          <w:rFonts w:ascii="Arial" w:hAnsi="Arial" w:cs="Arial"/>
          <w:noProof/>
          <w:sz w:val="16"/>
          <w:szCs w:val="16"/>
        </w:rPr>
        <w:t>ing</w:t>
      </w:r>
      <w:r>
        <w:rPr>
          <w:rFonts w:ascii="Arial" w:hAnsi="Arial" w:cs="Arial"/>
          <w:noProof/>
          <w:sz w:val="16"/>
          <w:szCs w:val="16"/>
        </w:rPr>
        <w:t xml:space="preserve"> </w:t>
      </w:r>
      <w:r w:rsidR="00010E0E">
        <w:rPr>
          <w:rFonts w:ascii="Arial" w:hAnsi="Arial" w:cs="Arial"/>
          <w:noProof/>
          <w:sz w:val="16"/>
          <w:szCs w:val="16"/>
        </w:rPr>
        <w:t>&amp;</w:t>
      </w:r>
      <w:r>
        <w:rPr>
          <w:rFonts w:ascii="Arial" w:hAnsi="Arial" w:cs="Arial"/>
          <w:noProof/>
          <w:sz w:val="16"/>
          <w:szCs w:val="16"/>
        </w:rPr>
        <w:t xml:space="preserve"> other alternative ways of updating your loan. </w:t>
      </w:r>
      <w:r>
        <w:rPr>
          <w:rFonts w:ascii="Arial" w:hAnsi="Arial" w:cs="Arial"/>
          <w:noProof/>
          <w:sz w:val="16"/>
          <w:szCs w:val="16"/>
        </w:rPr>
        <w:br/>
        <w:t>Early Closure Fee (Home Equities only)</w:t>
      </w:r>
      <w:r>
        <w:rPr>
          <w:rFonts w:ascii="Arial" w:hAnsi="Arial" w:cs="Arial"/>
          <w:noProof/>
          <w:sz w:val="16"/>
          <w:szCs w:val="16"/>
        </w:rPr>
        <w:tab/>
        <w:t>$350.00</w:t>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 xml:space="preserve">First 2 years. </w:t>
      </w:r>
      <w:r w:rsidR="00010E0E">
        <w:rPr>
          <w:rFonts w:ascii="Arial" w:hAnsi="Arial" w:cs="Arial"/>
          <w:noProof/>
          <w:sz w:val="16"/>
          <w:szCs w:val="16"/>
        </w:rPr>
        <w:t>R</w:t>
      </w:r>
      <w:r>
        <w:rPr>
          <w:rFonts w:ascii="Arial" w:hAnsi="Arial" w:cs="Arial"/>
          <w:noProof/>
          <w:sz w:val="16"/>
          <w:szCs w:val="16"/>
        </w:rPr>
        <w:t xml:space="preserve">efinancing </w:t>
      </w:r>
      <w:r w:rsidR="00010E0E">
        <w:rPr>
          <w:rFonts w:ascii="Arial" w:hAnsi="Arial" w:cs="Arial"/>
          <w:noProof/>
          <w:sz w:val="16"/>
          <w:szCs w:val="16"/>
        </w:rPr>
        <w:t>&amp;</w:t>
      </w:r>
      <w:r>
        <w:rPr>
          <w:rFonts w:ascii="Arial" w:hAnsi="Arial" w:cs="Arial"/>
          <w:noProof/>
          <w:sz w:val="16"/>
          <w:szCs w:val="16"/>
        </w:rPr>
        <w:t xml:space="preserve"> other alternative ways of updating your loan. </w:t>
      </w:r>
      <w:r w:rsidR="005A6BF9">
        <w:rPr>
          <w:rFonts w:ascii="Arial" w:hAnsi="Arial" w:cs="Arial"/>
          <w:noProof/>
          <w:sz w:val="16"/>
          <w:szCs w:val="16"/>
        </w:rPr>
        <w:br/>
      </w:r>
      <w:r w:rsidR="00B11FCA">
        <w:rPr>
          <w:rFonts w:ascii="Arial" w:hAnsi="Arial" w:cs="Arial"/>
          <w:noProof/>
          <w:sz w:val="16"/>
          <w:szCs w:val="16"/>
        </w:rPr>
        <w:t>Mortgage Payoff</w:t>
      </w:r>
      <w:r w:rsidR="00B11FCA">
        <w:rPr>
          <w:rFonts w:ascii="Arial" w:hAnsi="Arial" w:cs="Arial"/>
          <w:noProof/>
          <w:sz w:val="16"/>
          <w:szCs w:val="16"/>
        </w:rPr>
        <w:tab/>
      </w:r>
      <w:r w:rsidR="00B11FCA">
        <w:rPr>
          <w:rFonts w:ascii="Arial" w:hAnsi="Arial" w:cs="Arial"/>
          <w:noProof/>
          <w:sz w:val="16"/>
          <w:szCs w:val="16"/>
        </w:rPr>
        <w:tab/>
      </w:r>
      <w:r w:rsidR="00B11FCA">
        <w:rPr>
          <w:rFonts w:ascii="Arial" w:hAnsi="Arial" w:cs="Arial"/>
          <w:noProof/>
          <w:sz w:val="16"/>
          <w:szCs w:val="16"/>
        </w:rPr>
        <w:tab/>
        <w:t>$</w:t>
      </w:r>
      <w:r w:rsidR="00390A33">
        <w:rPr>
          <w:rFonts w:ascii="Arial" w:hAnsi="Arial" w:cs="Arial"/>
          <w:noProof/>
          <w:sz w:val="16"/>
          <w:szCs w:val="16"/>
        </w:rPr>
        <w:t>40</w:t>
      </w:r>
      <w:r w:rsidR="00B11FCA">
        <w:rPr>
          <w:rFonts w:ascii="Arial" w:hAnsi="Arial" w:cs="Arial"/>
          <w:noProof/>
          <w:sz w:val="16"/>
          <w:szCs w:val="16"/>
        </w:rPr>
        <w:t>.00</w:t>
      </w:r>
      <w:r w:rsidR="00B11FCA">
        <w:rPr>
          <w:rFonts w:ascii="Arial" w:hAnsi="Arial" w:cs="Arial"/>
          <w:noProof/>
          <w:sz w:val="16"/>
          <w:szCs w:val="16"/>
        </w:rPr>
        <w:br/>
      </w:r>
      <w:r w:rsidR="00D86D6E">
        <w:rPr>
          <w:rFonts w:ascii="Arial" w:hAnsi="Arial" w:cs="Arial"/>
          <w:noProof/>
          <w:sz w:val="16"/>
          <w:szCs w:val="16"/>
        </w:rPr>
        <w:t>S</w:t>
      </w:r>
      <w:r w:rsidR="00B11FCA">
        <w:rPr>
          <w:rFonts w:ascii="Arial" w:hAnsi="Arial" w:cs="Arial"/>
          <w:noProof/>
          <w:sz w:val="16"/>
          <w:szCs w:val="16"/>
        </w:rPr>
        <w:t>ubordination Agreement</w:t>
      </w:r>
      <w:r w:rsidR="00B11FCA">
        <w:rPr>
          <w:rFonts w:ascii="Arial" w:hAnsi="Arial" w:cs="Arial"/>
          <w:noProof/>
          <w:sz w:val="16"/>
          <w:szCs w:val="16"/>
        </w:rPr>
        <w:tab/>
      </w:r>
      <w:r w:rsidR="00B11FCA">
        <w:rPr>
          <w:rFonts w:ascii="Arial" w:hAnsi="Arial" w:cs="Arial"/>
          <w:noProof/>
          <w:sz w:val="16"/>
          <w:szCs w:val="16"/>
        </w:rPr>
        <w:tab/>
        <w:t>$250.00</w:t>
      </w:r>
      <w:r w:rsidR="00B11FCA">
        <w:rPr>
          <w:rFonts w:ascii="Arial" w:hAnsi="Arial" w:cs="Arial"/>
          <w:noProof/>
          <w:sz w:val="16"/>
          <w:szCs w:val="16"/>
        </w:rPr>
        <w:br/>
        <w:t>Loan Document Copy Fees</w:t>
      </w:r>
      <w:r w:rsidR="00B11FCA">
        <w:rPr>
          <w:rFonts w:ascii="Arial" w:hAnsi="Arial" w:cs="Arial"/>
          <w:noProof/>
          <w:sz w:val="16"/>
          <w:szCs w:val="16"/>
        </w:rPr>
        <w:tab/>
      </w:r>
      <w:r w:rsidR="00B11FCA">
        <w:rPr>
          <w:rFonts w:ascii="Arial" w:hAnsi="Arial" w:cs="Arial"/>
          <w:noProof/>
          <w:sz w:val="16"/>
          <w:szCs w:val="16"/>
        </w:rPr>
        <w:tab/>
        <w:t>$2.00 per page</w:t>
      </w:r>
      <w:r w:rsidR="0081443D">
        <w:rPr>
          <w:rFonts w:ascii="Arial" w:hAnsi="Arial" w:cs="Arial"/>
          <w:noProof/>
          <w:sz w:val="16"/>
          <w:szCs w:val="16"/>
        </w:rPr>
        <w:br/>
        <w:t>Business Loans</w:t>
      </w:r>
      <w:r w:rsidR="0081443D">
        <w:rPr>
          <w:rFonts w:ascii="Arial" w:hAnsi="Arial" w:cs="Arial"/>
          <w:noProof/>
          <w:sz w:val="16"/>
          <w:szCs w:val="16"/>
        </w:rPr>
        <w:tab/>
      </w:r>
      <w:r w:rsidR="0081443D">
        <w:rPr>
          <w:rFonts w:ascii="Arial" w:hAnsi="Arial" w:cs="Arial"/>
          <w:noProof/>
          <w:sz w:val="16"/>
          <w:szCs w:val="16"/>
        </w:rPr>
        <w:tab/>
      </w:r>
      <w:r w:rsidR="0081443D">
        <w:rPr>
          <w:rFonts w:ascii="Arial" w:hAnsi="Arial" w:cs="Arial"/>
          <w:noProof/>
          <w:sz w:val="16"/>
          <w:szCs w:val="16"/>
        </w:rPr>
        <w:tab/>
        <w:t>See Credit Union for Details</w:t>
      </w:r>
    </w:p>
    <w:p w14:paraId="6B4DF6E7" w14:textId="35EAFD3A" w:rsidR="009F17F9" w:rsidRDefault="0053767B">
      <w:pPr>
        <w:rPr>
          <w:rFonts w:ascii="Arial" w:hAnsi="Arial" w:cs="Arial"/>
          <w:noProof/>
          <w:sz w:val="16"/>
          <w:szCs w:val="16"/>
        </w:rPr>
      </w:pPr>
      <w:r w:rsidRPr="007E126E">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25A09D07" wp14:editId="547747F9">
                <wp:simplePos x="0" y="0"/>
                <wp:positionH relativeFrom="margin">
                  <wp:posOffset>6938010</wp:posOffset>
                </wp:positionH>
                <wp:positionV relativeFrom="paragraph">
                  <wp:posOffset>704850</wp:posOffset>
                </wp:positionV>
                <wp:extent cx="2366010" cy="22250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5040"/>
                        </a:xfrm>
                        <a:prstGeom prst="rect">
                          <a:avLst/>
                        </a:prstGeom>
                        <a:solidFill>
                          <a:sysClr val="window" lastClr="FFFFFF">
                            <a:lumMod val="85000"/>
                          </a:sysClr>
                        </a:solidFill>
                        <a:ln w="9525">
                          <a:solidFill>
                            <a:srgbClr val="000000"/>
                          </a:solidFill>
                          <a:miter lim="800000"/>
                          <a:headEnd/>
                          <a:tailEnd/>
                        </a:ln>
                      </wps:spPr>
                      <wps:txbx>
                        <w:txbxContent>
                          <w:p w14:paraId="424934C5" w14:textId="7F7340F3" w:rsidR="004F7854" w:rsidRDefault="004F7854" w:rsidP="0081443D">
                            <w:pPr>
                              <w:pStyle w:val="ListParagraph"/>
                              <w:ind w:left="90" w:hanging="90"/>
                              <w:rPr>
                                <w:rFonts w:ascii="Arial" w:hAnsi="Arial" w:cs="Arial"/>
                                <w:sz w:val="16"/>
                                <w:szCs w:val="16"/>
                                <w:u w:val="single"/>
                              </w:rPr>
                            </w:pPr>
                            <w:r w:rsidRPr="004F7854">
                              <w:rPr>
                                <w:rFonts w:ascii="Arial" w:hAnsi="Arial" w:cs="Arial"/>
                                <w:sz w:val="16"/>
                                <w:szCs w:val="16"/>
                                <w:u w:val="single"/>
                              </w:rPr>
                              <w:t>FREE Services</w:t>
                            </w:r>
                            <w:r w:rsidR="00F60F81">
                              <w:rPr>
                                <w:rFonts w:ascii="Arial" w:hAnsi="Arial" w:cs="Arial"/>
                                <w:sz w:val="16"/>
                                <w:szCs w:val="16"/>
                                <w:u w:val="single"/>
                              </w:rPr>
                              <w:t>:</w:t>
                            </w:r>
                          </w:p>
                          <w:p w14:paraId="544E75F0" w14:textId="69625290"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eStatements and Notices</w:t>
                            </w:r>
                            <w:r w:rsidRPr="004F7854">
                              <w:rPr>
                                <w:rFonts w:ascii="Arial" w:hAnsi="Arial" w:cs="Arial"/>
                                <w:noProof/>
                                <w:sz w:val="16"/>
                                <w:szCs w:val="16"/>
                              </w:rPr>
                              <w:tab/>
                            </w:r>
                          </w:p>
                          <w:p w14:paraId="6156AD2F" w14:textId="24D7FA57"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Person-to-Person (P2P)</w:t>
                            </w:r>
                            <w:r w:rsidR="0027474A">
                              <w:rPr>
                                <w:rFonts w:ascii="Arial" w:hAnsi="Arial" w:cs="Arial"/>
                                <w:noProof/>
                                <w:sz w:val="16"/>
                                <w:szCs w:val="16"/>
                              </w:rPr>
                              <w:t xml:space="preserve"> Transfers</w:t>
                            </w:r>
                            <w:r w:rsidRPr="004F7854">
                              <w:rPr>
                                <w:rFonts w:ascii="Arial" w:hAnsi="Arial" w:cs="Arial"/>
                                <w:noProof/>
                                <w:sz w:val="16"/>
                                <w:szCs w:val="16"/>
                              </w:rPr>
                              <w:tab/>
                            </w:r>
                          </w:p>
                          <w:p w14:paraId="3612E810" w14:textId="5CE3D018"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Members-to-Member</w:t>
                            </w:r>
                            <w:r w:rsidR="0027474A">
                              <w:rPr>
                                <w:rFonts w:ascii="Arial" w:hAnsi="Arial" w:cs="Arial"/>
                                <w:noProof/>
                                <w:sz w:val="16"/>
                                <w:szCs w:val="16"/>
                              </w:rPr>
                              <w:t xml:space="preserve"> Transfers</w:t>
                            </w:r>
                            <w:r w:rsidRPr="004F7854">
                              <w:rPr>
                                <w:rFonts w:ascii="Arial" w:hAnsi="Arial" w:cs="Arial"/>
                                <w:noProof/>
                                <w:sz w:val="16"/>
                                <w:szCs w:val="16"/>
                              </w:rPr>
                              <w:tab/>
                            </w:r>
                          </w:p>
                          <w:p w14:paraId="52CB9286" w14:textId="77777777"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Bill Pay</w:t>
                            </w:r>
                            <w:r w:rsidRPr="004F7854">
                              <w:rPr>
                                <w:rFonts w:ascii="Arial" w:hAnsi="Arial" w:cs="Arial"/>
                                <w:noProof/>
                                <w:sz w:val="16"/>
                                <w:szCs w:val="16"/>
                              </w:rPr>
                              <w:tab/>
                            </w:r>
                            <w:r w:rsidRPr="004F7854">
                              <w:rPr>
                                <w:rFonts w:ascii="Arial" w:hAnsi="Arial" w:cs="Arial"/>
                                <w:noProof/>
                                <w:sz w:val="16"/>
                                <w:szCs w:val="16"/>
                              </w:rPr>
                              <w:tab/>
                            </w:r>
                          </w:p>
                          <w:p w14:paraId="25B86AA5" w14:textId="77777777" w:rsidR="00B33392" w:rsidRPr="00B33392"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Virtual Strong Box</w:t>
                            </w:r>
                            <w:r>
                              <w:rPr>
                                <w:rFonts w:ascii="Arial" w:hAnsi="Arial" w:cs="Arial"/>
                                <w:noProof/>
                                <w:sz w:val="16"/>
                                <w:szCs w:val="16"/>
                              </w:rPr>
                              <w:t xml:space="preserve"> (</w:t>
                            </w:r>
                            <w:r w:rsidRPr="004F7854">
                              <w:rPr>
                                <w:rFonts w:ascii="Arial" w:hAnsi="Arial" w:cs="Arial"/>
                                <w:noProof/>
                                <w:sz w:val="16"/>
                                <w:szCs w:val="16"/>
                              </w:rPr>
                              <w:t>First 10MB FREE. Additional Storage starting at $5.95</w:t>
                            </w:r>
                            <w:r>
                              <w:rPr>
                                <w:rFonts w:ascii="Arial" w:hAnsi="Arial" w:cs="Arial"/>
                                <w:noProof/>
                                <w:sz w:val="16"/>
                                <w:szCs w:val="16"/>
                              </w:rPr>
                              <w:t>)</w:t>
                            </w:r>
                          </w:p>
                          <w:p w14:paraId="7DDF8CAF" w14:textId="77777777" w:rsidR="00B33392" w:rsidRPr="00B33392" w:rsidRDefault="00B33392"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A2A (Account-to-Account) Incoming</w:t>
                            </w:r>
                          </w:p>
                          <w:p w14:paraId="0E35BB63" w14:textId="77777777" w:rsidR="00B33392" w:rsidRPr="00B33392" w:rsidRDefault="00B33392"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Electronic Loan Closing</w:t>
                            </w:r>
                          </w:p>
                          <w:p w14:paraId="261F65C3" w14:textId="77777777" w:rsidR="00A06A25" w:rsidRPr="00A06A25" w:rsidRDefault="00B33392" w:rsidP="0081443D">
                            <w:pPr>
                              <w:pStyle w:val="ListParagraph"/>
                              <w:numPr>
                                <w:ilvl w:val="0"/>
                                <w:numId w:val="3"/>
                              </w:numPr>
                              <w:ind w:left="90" w:hanging="90"/>
                              <w:rPr>
                                <w:rFonts w:ascii="Arial" w:hAnsi="Arial" w:cs="Arial"/>
                                <w:sz w:val="16"/>
                                <w:szCs w:val="16"/>
                                <w:u w:val="single"/>
                              </w:rPr>
                            </w:pPr>
                            <w:r w:rsidRPr="0081443D">
                              <w:rPr>
                                <w:rFonts w:ascii="Arial" w:hAnsi="Arial" w:cs="Arial"/>
                                <w:noProof/>
                                <w:sz w:val="16"/>
                                <w:szCs w:val="16"/>
                              </w:rPr>
                              <w:t>CO-OP Network (ATM) Deposits/Transfer</w:t>
                            </w:r>
                            <w:r w:rsidR="00372D5F">
                              <w:rPr>
                                <w:rFonts w:ascii="Arial" w:hAnsi="Arial" w:cs="Arial"/>
                                <w:noProof/>
                                <w:sz w:val="16"/>
                                <w:szCs w:val="16"/>
                              </w:rPr>
                              <w:t>/Withdrawals</w:t>
                            </w:r>
                          </w:p>
                          <w:p w14:paraId="76ABF238" w14:textId="77777777" w:rsidR="00A06A25" w:rsidRPr="00A06A25" w:rsidRDefault="00A06A25"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RDC (Remote Deposit Capture)</w:t>
                            </w:r>
                          </w:p>
                          <w:p w14:paraId="2A417E75" w14:textId="2DDD7355" w:rsidR="0081443D" w:rsidRPr="0081443D" w:rsidRDefault="00A06A25"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 xml:space="preserve">Online Banking </w:t>
                            </w:r>
                            <w:r w:rsidR="00F60F81">
                              <w:rPr>
                                <w:rFonts w:ascii="Arial" w:hAnsi="Arial" w:cs="Arial"/>
                                <w:noProof/>
                                <w:sz w:val="16"/>
                                <w:szCs w:val="16"/>
                              </w:rPr>
                              <w:br/>
                            </w:r>
                          </w:p>
                          <w:p w14:paraId="25EED438" w14:textId="79E6E739" w:rsidR="004F7854" w:rsidRPr="0081443D" w:rsidRDefault="00AD2303" w:rsidP="0081443D">
                            <w:pPr>
                              <w:pStyle w:val="ListParagraph"/>
                              <w:ind w:left="0"/>
                              <w:rPr>
                                <w:rFonts w:ascii="Arial" w:hAnsi="Arial" w:cs="Arial"/>
                                <w:sz w:val="16"/>
                                <w:szCs w:val="16"/>
                                <w:u w:val="single"/>
                              </w:rPr>
                            </w:pPr>
                            <w:r w:rsidRPr="0081443D">
                              <w:rPr>
                                <w:rFonts w:ascii="Arial" w:hAnsi="Arial" w:cs="Arial"/>
                                <w:noProof/>
                                <w:sz w:val="16"/>
                                <w:szCs w:val="16"/>
                              </w:rPr>
                              <w:t>*Our Products and</w:t>
                            </w:r>
                            <w:r w:rsidR="00C4023F" w:rsidRPr="0081443D">
                              <w:rPr>
                                <w:rFonts w:ascii="Arial" w:hAnsi="Arial" w:cs="Arial"/>
                                <w:noProof/>
                                <w:sz w:val="16"/>
                                <w:szCs w:val="16"/>
                              </w:rPr>
                              <w:t xml:space="preserve"> Services can avoid Fees. See How to avoid them next to the</w:t>
                            </w:r>
                            <w:r w:rsidR="00982B01" w:rsidRPr="0081443D">
                              <w:rPr>
                                <w:rFonts w:ascii="Arial" w:hAnsi="Arial" w:cs="Arial"/>
                                <w:noProof/>
                                <w:sz w:val="16"/>
                                <w:szCs w:val="16"/>
                              </w:rPr>
                              <w:t xml:space="preserve"> listed</w:t>
                            </w:r>
                            <w:r w:rsidR="00C4023F" w:rsidRPr="0081443D">
                              <w:rPr>
                                <w:rFonts w:ascii="Arial" w:hAnsi="Arial" w:cs="Arial"/>
                                <w:noProof/>
                                <w:sz w:val="16"/>
                                <w:szCs w:val="16"/>
                              </w:rPr>
                              <w:t xml:space="preserve"> fee.</w:t>
                            </w:r>
                            <w:r w:rsidR="004F7854" w:rsidRPr="0081443D">
                              <w:rPr>
                                <w:rFonts w:ascii="Arial" w:hAnsi="Arial" w:cs="Arial"/>
                                <w:noProof/>
                                <w:sz w:val="16"/>
                                <w:szCs w:val="16"/>
                              </w:rPr>
                              <w:br/>
                            </w:r>
                            <w:r w:rsidR="004F7854" w:rsidRPr="0081443D">
                              <w:rPr>
                                <w:rFonts w:ascii="Arial" w:hAnsi="Arial" w:cs="Arial"/>
                                <w:noProof/>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9D07" id="_x0000_s1029" type="#_x0000_t202" style="position:absolute;margin-left:546.3pt;margin-top:55.5pt;width:186.3pt;height:17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" fillcolor="#d9d9d9">
                <v:textbox>
                  <w:txbxContent>
                    <w:p w14:paraId="424934C5" w14:textId="7F7340F3" w:rsidR="004F7854" w:rsidRDefault="004F7854" w:rsidP="0081443D">
                      <w:pPr>
                        <w:pStyle w:val="ListParagraph"/>
                        <w:ind w:left="90" w:hanging="90"/>
                        <w:rPr>
                          <w:rFonts w:ascii="Arial" w:hAnsi="Arial" w:cs="Arial"/>
                          <w:sz w:val="16"/>
                          <w:szCs w:val="16"/>
                          <w:u w:val="single"/>
                        </w:rPr>
                      </w:pPr>
                      <w:r w:rsidRPr="004F7854">
                        <w:rPr>
                          <w:rFonts w:ascii="Arial" w:hAnsi="Arial" w:cs="Arial"/>
                          <w:sz w:val="16"/>
                          <w:szCs w:val="16"/>
                          <w:u w:val="single"/>
                        </w:rPr>
                        <w:t>FREE Services</w:t>
                      </w:r>
                      <w:r w:rsidR="00F60F81">
                        <w:rPr>
                          <w:rFonts w:ascii="Arial" w:hAnsi="Arial" w:cs="Arial"/>
                          <w:sz w:val="16"/>
                          <w:szCs w:val="16"/>
                          <w:u w:val="single"/>
                        </w:rPr>
                        <w:t>:</w:t>
                      </w:r>
                    </w:p>
                    <w:p w14:paraId="544E75F0" w14:textId="69625290"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eStatements and Notices</w:t>
                      </w:r>
                      <w:r w:rsidRPr="004F7854">
                        <w:rPr>
                          <w:rFonts w:ascii="Arial" w:hAnsi="Arial" w:cs="Arial"/>
                          <w:noProof/>
                          <w:sz w:val="16"/>
                          <w:szCs w:val="16"/>
                        </w:rPr>
                        <w:tab/>
                      </w:r>
                    </w:p>
                    <w:p w14:paraId="6156AD2F" w14:textId="24D7FA57"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Person-to-Person (P2P)</w:t>
                      </w:r>
                      <w:r w:rsidR="0027474A">
                        <w:rPr>
                          <w:rFonts w:ascii="Arial" w:hAnsi="Arial" w:cs="Arial"/>
                          <w:noProof/>
                          <w:sz w:val="16"/>
                          <w:szCs w:val="16"/>
                        </w:rPr>
                        <w:t xml:space="preserve"> Transfers</w:t>
                      </w:r>
                      <w:r w:rsidRPr="004F7854">
                        <w:rPr>
                          <w:rFonts w:ascii="Arial" w:hAnsi="Arial" w:cs="Arial"/>
                          <w:noProof/>
                          <w:sz w:val="16"/>
                          <w:szCs w:val="16"/>
                        </w:rPr>
                        <w:tab/>
                      </w:r>
                    </w:p>
                    <w:p w14:paraId="3612E810" w14:textId="5CE3D018"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Members-to-Member</w:t>
                      </w:r>
                      <w:r w:rsidR="0027474A">
                        <w:rPr>
                          <w:rFonts w:ascii="Arial" w:hAnsi="Arial" w:cs="Arial"/>
                          <w:noProof/>
                          <w:sz w:val="16"/>
                          <w:szCs w:val="16"/>
                        </w:rPr>
                        <w:t xml:space="preserve"> Transfers</w:t>
                      </w:r>
                      <w:r w:rsidRPr="004F7854">
                        <w:rPr>
                          <w:rFonts w:ascii="Arial" w:hAnsi="Arial" w:cs="Arial"/>
                          <w:noProof/>
                          <w:sz w:val="16"/>
                          <w:szCs w:val="16"/>
                        </w:rPr>
                        <w:tab/>
                      </w:r>
                    </w:p>
                    <w:p w14:paraId="52CB9286" w14:textId="77777777" w:rsidR="004F7854" w:rsidRPr="004F7854"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Bill Pay</w:t>
                      </w:r>
                      <w:r w:rsidRPr="004F7854">
                        <w:rPr>
                          <w:rFonts w:ascii="Arial" w:hAnsi="Arial" w:cs="Arial"/>
                          <w:noProof/>
                          <w:sz w:val="16"/>
                          <w:szCs w:val="16"/>
                        </w:rPr>
                        <w:tab/>
                      </w:r>
                      <w:r w:rsidRPr="004F7854">
                        <w:rPr>
                          <w:rFonts w:ascii="Arial" w:hAnsi="Arial" w:cs="Arial"/>
                          <w:noProof/>
                          <w:sz w:val="16"/>
                          <w:szCs w:val="16"/>
                        </w:rPr>
                        <w:tab/>
                      </w:r>
                    </w:p>
                    <w:p w14:paraId="25B86AA5" w14:textId="77777777" w:rsidR="00B33392" w:rsidRPr="00B33392" w:rsidRDefault="004F7854" w:rsidP="0081443D">
                      <w:pPr>
                        <w:pStyle w:val="ListParagraph"/>
                        <w:numPr>
                          <w:ilvl w:val="0"/>
                          <w:numId w:val="3"/>
                        </w:numPr>
                        <w:ind w:left="90" w:hanging="90"/>
                        <w:rPr>
                          <w:rFonts w:ascii="Arial" w:hAnsi="Arial" w:cs="Arial"/>
                          <w:sz w:val="16"/>
                          <w:szCs w:val="16"/>
                          <w:u w:val="single"/>
                        </w:rPr>
                      </w:pPr>
                      <w:r w:rsidRPr="004F7854">
                        <w:rPr>
                          <w:rFonts w:ascii="Arial" w:hAnsi="Arial" w:cs="Arial"/>
                          <w:noProof/>
                          <w:sz w:val="16"/>
                          <w:szCs w:val="16"/>
                        </w:rPr>
                        <w:t>Virtual Strong Box</w:t>
                      </w:r>
                      <w:r>
                        <w:rPr>
                          <w:rFonts w:ascii="Arial" w:hAnsi="Arial" w:cs="Arial"/>
                          <w:noProof/>
                          <w:sz w:val="16"/>
                          <w:szCs w:val="16"/>
                        </w:rPr>
                        <w:t xml:space="preserve"> (</w:t>
                      </w:r>
                      <w:r w:rsidRPr="004F7854">
                        <w:rPr>
                          <w:rFonts w:ascii="Arial" w:hAnsi="Arial" w:cs="Arial"/>
                          <w:noProof/>
                          <w:sz w:val="16"/>
                          <w:szCs w:val="16"/>
                        </w:rPr>
                        <w:t>First 10MB FREE. Additional Storage starting at $5.95</w:t>
                      </w:r>
                      <w:r>
                        <w:rPr>
                          <w:rFonts w:ascii="Arial" w:hAnsi="Arial" w:cs="Arial"/>
                          <w:noProof/>
                          <w:sz w:val="16"/>
                          <w:szCs w:val="16"/>
                        </w:rPr>
                        <w:t>)</w:t>
                      </w:r>
                    </w:p>
                    <w:p w14:paraId="7DDF8CAF" w14:textId="77777777" w:rsidR="00B33392" w:rsidRPr="00B33392" w:rsidRDefault="00B33392"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A2A (Account-to-Account) Incoming</w:t>
                      </w:r>
                    </w:p>
                    <w:p w14:paraId="0E35BB63" w14:textId="77777777" w:rsidR="00B33392" w:rsidRPr="00B33392" w:rsidRDefault="00B33392"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Electronic Loan Closing</w:t>
                      </w:r>
                    </w:p>
                    <w:p w14:paraId="261F65C3" w14:textId="77777777" w:rsidR="00A06A25" w:rsidRPr="00A06A25" w:rsidRDefault="00B33392" w:rsidP="0081443D">
                      <w:pPr>
                        <w:pStyle w:val="ListParagraph"/>
                        <w:numPr>
                          <w:ilvl w:val="0"/>
                          <w:numId w:val="3"/>
                        </w:numPr>
                        <w:ind w:left="90" w:hanging="90"/>
                        <w:rPr>
                          <w:rFonts w:ascii="Arial" w:hAnsi="Arial" w:cs="Arial"/>
                          <w:sz w:val="16"/>
                          <w:szCs w:val="16"/>
                          <w:u w:val="single"/>
                        </w:rPr>
                      </w:pPr>
                      <w:r w:rsidRPr="0081443D">
                        <w:rPr>
                          <w:rFonts w:ascii="Arial" w:hAnsi="Arial" w:cs="Arial"/>
                          <w:noProof/>
                          <w:sz w:val="16"/>
                          <w:szCs w:val="16"/>
                        </w:rPr>
                        <w:t>CO-OP Network (ATM) Deposits/Transfer</w:t>
                      </w:r>
                      <w:r w:rsidR="00372D5F">
                        <w:rPr>
                          <w:rFonts w:ascii="Arial" w:hAnsi="Arial" w:cs="Arial"/>
                          <w:noProof/>
                          <w:sz w:val="16"/>
                          <w:szCs w:val="16"/>
                        </w:rPr>
                        <w:t>/Withdrawals</w:t>
                      </w:r>
                    </w:p>
                    <w:p w14:paraId="76ABF238" w14:textId="77777777" w:rsidR="00A06A25" w:rsidRPr="00A06A25" w:rsidRDefault="00A06A25"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RDC (Remote Deposit Capture)</w:t>
                      </w:r>
                    </w:p>
                    <w:p w14:paraId="2A417E75" w14:textId="2DDD7355" w:rsidR="0081443D" w:rsidRPr="0081443D" w:rsidRDefault="00A06A25" w:rsidP="0081443D">
                      <w:pPr>
                        <w:pStyle w:val="ListParagraph"/>
                        <w:numPr>
                          <w:ilvl w:val="0"/>
                          <w:numId w:val="3"/>
                        </w:numPr>
                        <w:ind w:left="90" w:hanging="90"/>
                        <w:rPr>
                          <w:rFonts w:ascii="Arial" w:hAnsi="Arial" w:cs="Arial"/>
                          <w:sz w:val="16"/>
                          <w:szCs w:val="16"/>
                          <w:u w:val="single"/>
                        </w:rPr>
                      </w:pPr>
                      <w:r>
                        <w:rPr>
                          <w:rFonts w:ascii="Arial" w:hAnsi="Arial" w:cs="Arial"/>
                          <w:noProof/>
                          <w:sz w:val="16"/>
                          <w:szCs w:val="16"/>
                        </w:rPr>
                        <w:t xml:space="preserve">Online Banking </w:t>
                      </w:r>
                      <w:r w:rsidR="00F60F81">
                        <w:rPr>
                          <w:rFonts w:ascii="Arial" w:hAnsi="Arial" w:cs="Arial"/>
                          <w:noProof/>
                          <w:sz w:val="16"/>
                          <w:szCs w:val="16"/>
                        </w:rPr>
                        <w:br/>
                      </w:r>
                    </w:p>
                    <w:p w14:paraId="25EED438" w14:textId="79E6E739" w:rsidR="004F7854" w:rsidRPr="0081443D" w:rsidRDefault="00AD2303" w:rsidP="0081443D">
                      <w:pPr>
                        <w:pStyle w:val="ListParagraph"/>
                        <w:ind w:left="0"/>
                        <w:rPr>
                          <w:rFonts w:ascii="Arial" w:hAnsi="Arial" w:cs="Arial"/>
                          <w:sz w:val="16"/>
                          <w:szCs w:val="16"/>
                          <w:u w:val="single"/>
                        </w:rPr>
                      </w:pPr>
                      <w:r w:rsidRPr="0081443D">
                        <w:rPr>
                          <w:rFonts w:ascii="Arial" w:hAnsi="Arial" w:cs="Arial"/>
                          <w:noProof/>
                          <w:sz w:val="16"/>
                          <w:szCs w:val="16"/>
                        </w:rPr>
                        <w:t>*Our Products and</w:t>
                      </w:r>
                      <w:r w:rsidR="00C4023F" w:rsidRPr="0081443D">
                        <w:rPr>
                          <w:rFonts w:ascii="Arial" w:hAnsi="Arial" w:cs="Arial"/>
                          <w:noProof/>
                          <w:sz w:val="16"/>
                          <w:szCs w:val="16"/>
                        </w:rPr>
                        <w:t xml:space="preserve"> Services can avoid Fees. See How to avoid them next to the</w:t>
                      </w:r>
                      <w:r w:rsidR="00982B01" w:rsidRPr="0081443D">
                        <w:rPr>
                          <w:rFonts w:ascii="Arial" w:hAnsi="Arial" w:cs="Arial"/>
                          <w:noProof/>
                          <w:sz w:val="16"/>
                          <w:szCs w:val="16"/>
                        </w:rPr>
                        <w:t xml:space="preserve"> listed</w:t>
                      </w:r>
                      <w:r w:rsidR="00C4023F" w:rsidRPr="0081443D">
                        <w:rPr>
                          <w:rFonts w:ascii="Arial" w:hAnsi="Arial" w:cs="Arial"/>
                          <w:noProof/>
                          <w:sz w:val="16"/>
                          <w:szCs w:val="16"/>
                        </w:rPr>
                        <w:t xml:space="preserve"> fee.</w:t>
                      </w:r>
                      <w:r w:rsidR="004F7854" w:rsidRPr="0081443D">
                        <w:rPr>
                          <w:rFonts w:ascii="Arial" w:hAnsi="Arial" w:cs="Arial"/>
                          <w:noProof/>
                          <w:sz w:val="16"/>
                          <w:szCs w:val="16"/>
                        </w:rPr>
                        <w:br/>
                      </w:r>
                      <w:r w:rsidR="004F7854" w:rsidRPr="0081443D">
                        <w:rPr>
                          <w:rFonts w:ascii="Arial" w:hAnsi="Arial" w:cs="Arial"/>
                          <w:noProof/>
                          <w:sz w:val="16"/>
                          <w:szCs w:val="16"/>
                        </w:rPr>
                        <w:br/>
                      </w:r>
                    </w:p>
                  </w:txbxContent>
                </v:textbox>
                <w10:wrap type="square" anchorx="margin"/>
              </v:shape>
            </w:pict>
          </mc:Fallback>
        </mc:AlternateContent>
      </w:r>
      <w:r w:rsidR="009F17F9" w:rsidRPr="009F17F9">
        <w:rPr>
          <w:rFonts w:ascii="Arial" w:hAnsi="Arial" w:cs="Arial"/>
          <w:noProof/>
          <w:sz w:val="16"/>
          <w:szCs w:val="16"/>
          <w:u w:val="single"/>
        </w:rPr>
        <w:t>General Services</w:t>
      </w:r>
      <w:r w:rsidR="0011036D">
        <w:rPr>
          <w:rFonts w:ascii="Arial" w:hAnsi="Arial" w:cs="Arial"/>
          <w:noProof/>
          <w:sz w:val="16"/>
          <w:szCs w:val="16"/>
          <w:u w:val="single"/>
        </w:rPr>
        <w:t>:</w:t>
      </w:r>
      <w:r w:rsidR="005810B8">
        <w:rPr>
          <w:rFonts w:ascii="Arial" w:hAnsi="Arial" w:cs="Arial"/>
          <w:noProof/>
          <w:sz w:val="16"/>
          <w:szCs w:val="16"/>
          <w:u w:val="single"/>
        </w:rPr>
        <w:br/>
      </w:r>
      <w:r w:rsidR="009F17F9">
        <w:rPr>
          <w:rFonts w:ascii="Arial" w:hAnsi="Arial" w:cs="Arial"/>
          <w:noProof/>
          <w:sz w:val="16"/>
          <w:szCs w:val="16"/>
        </w:rPr>
        <w:t>Telephone Transfer</w:t>
      </w:r>
      <w:r w:rsidR="009F17F9">
        <w:rPr>
          <w:rFonts w:ascii="Arial" w:hAnsi="Arial" w:cs="Arial"/>
          <w:noProof/>
          <w:sz w:val="16"/>
          <w:szCs w:val="16"/>
        </w:rPr>
        <w:tab/>
      </w:r>
      <w:r w:rsidR="009F17F9">
        <w:rPr>
          <w:rFonts w:ascii="Arial" w:hAnsi="Arial" w:cs="Arial"/>
          <w:noProof/>
          <w:sz w:val="16"/>
          <w:szCs w:val="16"/>
        </w:rPr>
        <w:tab/>
      </w:r>
      <w:r w:rsidR="009F17F9">
        <w:rPr>
          <w:rFonts w:ascii="Arial" w:hAnsi="Arial" w:cs="Arial"/>
          <w:noProof/>
          <w:sz w:val="16"/>
          <w:szCs w:val="16"/>
        </w:rPr>
        <w:tab/>
        <w:t>$5.00</w:t>
      </w:r>
      <w:r w:rsidR="00F60F81">
        <w:rPr>
          <w:rFonts w:ascii="Arial" w:hAnsi="Arial" w:cs="Arial"/>
          <w:noProof/>
          <w:sz w:val="16"/>
          <w:szCs w:val="16"/>
        </w:rPr>
        <w:tab/>
      </w:r>
      <w:r w:rsidR="00F60F81">
        <w:rPr>
          <w:rFonts w:ascii="Arial" w:hAnsi="Arial" w:cs="Arial"/>
          <w:noProof/>
          <w:sz w:val="16"/>
          <w:szCs w:val="16"/>
        </w:rPr>
        <w:tab/>
      </w:r>
      <w:r w:rsidR="00F60F81">
        <w:rPr>
          <w:rFonts w:ascii="Arial" w:hAnsi="Arial" w:cs="Arial"/>
          <w:noProof/>
          <w:sz w:val="16"/>
          <w:szCs w:val="16"/>
        </w:rPr>
        <w:tab/>
      </w:r>
      <w:r w:rsidR="00A5193B">
        <w:rPr>
          <w:rFonts w:ascii="Arial" w:hAnsi="Arial" w:cs="Arial"/>
          <w:noProof/>
          <w:sz w:val="16"/>
          <w:szCs w:val="16"/>
        </w:rPr>
        <w:t>Use</w:t>
      </w:r>
      <w:r w:rsidR="00F60F81">
        <w:rPr>
          <w:rFonts w:ascii="Arial" w:hAnsi="Arial" w:cs="Arial"/>
          <w:noProof/>
          <w:sz w:val="16"/>
          <w:szCs w:val="16"/>
        </w:rPr>
        <w:t xml:space="preserve"> Online</w:t>
      </w:r>
      <w:r w:rsidR="00EF3E47">
        <w:rPr>
          <w:rFonts w:ascii="Arial" w:hAnsi="Arial" w:cs="Arial"/>
          <w:noProof/>
          <w:sz w:val="16"/>
          <w:szCs w:val="16"/>
        </w:rPr>
        <w:t>/Mobile</w:t>
      </w:r>
      <w:r w:rsidR="00F60F81">
        <w:rPr>
          <w:rFonts w:ascii="Arial" w:hAnsi="Arial" w:cs="Arial"/>
          <w:noProof/>
          <w:sz w:val="16"/>
          <w:szCs w:val="16"/>
        </w:rPr>
        <w:t xml:space="preserve"> Banking </w:t>
      </w:r>
      <w:r w:rsidR="00A5193B">
        <w:rPr>
          <w:rFonts w:ascii="Arial" w:hAnsi="Arial" w:cs="Arial"/>
          <w:noProof/>
          <w:sz w:val="16"/>
          <w:szCs w:val="16"/>
        </w:rPr>
        <w:t>or</w:t>
      </w:r>
      <w:r w:rsidR="00F60F81">
        <w:rPr>
          <w:rFonts w:ascii="Arial" w:hAnsi="Arial" w:cs="Arial"/>
          <w:noProof/>
          <w:sz w:val="16"/>
          <w:szCs w:val="16"/>
        </w:rPr>
        <w:t xml:space="preserve"> Audio</w:t>
      </w:r>
      <w:r w:rsidR="00A5193B">
        <w:rPr>
          <w:rFonts w:ascii="Arial" w:hAnsi="Arial" w:cs="Arial"/>
          <w:noProof/>
          <w:sz w:val="16"/>
          <w:szCs w:val="16"/>
        </w:rPr>
        <w:t xml:space="preserve">/Text banking to perform transfers. </w:t>
      </w:r>
      <w:r w:rsidR="009F17F9">
        <w:rPr>
          <w:rFonts w:ascii="Arial" w:hAnsi="Arial" w:cs="Arial"/>
          <w:noProof/>
          <w:sz w:val="16"/>
          <w:szCs w:val="16"/>
        </w:rPr>
        <w:br/>
        <w:t>Balance Inquiry</w:t>
      </w:r>
      <w:r w:rsidR="009F17F9">
        <w:rPr>
          <w:rFonts w:ascii="Arial" w:hAnsi="Arial" w:cs="Arial"/>
          <w:noProof/>
          <w:sz w:val="16"/>
          <w:szCs w:val="16"/>
        </w:rPr>
        <w:tab/>
      </w:r>
      <w:r w:rsidR="009F17F9">
        <w:rPr>
          <w:rFonts w:ascii="Arial" w:hAnsi="Arial" w:cs="Arial"/>
          <w:noProof/>
          <w:sz w:val="16"/>
          <w:szCs w:val="16"/>
        </w:rPr>
        <w:tab/>
      </w:r>
      <w:r w:rsidR="009F17F9">
        <w:rPr>
          <w:rFonts w:ascii="Arial" w:hAnsi="Arial" w:cs="Arial"/>
          <w:noProof/>
          <w:sz w:val="16"/>
          <w:szCs w:val="16"/>
        </w:rPr>
        <w:tab/>
        <w:t>$5.00</w:t>
      </w:r>
      <w:r w:rsidR="00A5193B">
        <w:rPr>
          <w:rFonts w:ascii="Arial" w:hAnsi="Arial" w:cs="Arial"/>
          <w:noProof/>
          <w:sz w:val="16"/>
          <w:szCs w:val="16"/>
        </w:rPr>
        <w:tab/>
      </w:r>
      <w:r w:rsidR="00A5193B">
        <w:rPr>
          <w:rFonts w:ascii="Arial" w:hAnsi="Arial" w:cs="Arial"/>
          <w:noProof/>
          <w:sz w:val="16"/>
          <w:szCs w:val="16"/>
        </w:rPr>
        <w:tab/>
      </w:r>
      <w:r w:rsidR="00A5193B">
        <w:rPr>
          <w:rFonts w:ascii="Arial" w:hAnsi="Arial" w:cs="Arial"/>
          <w:noProof/>
          <w:sz w:val="16"/>
          <w:szCs w:val="16"/>
        </w:rPr>
        <w:tab/>
        <w:t>Use Online</w:t>
      </w:r>
      <w:r w:rsidR="00EF3E47">
        <w:rPr>
          <w:rFonts w:ascii="Arial" w:hAnsi="Arial" w:cs="Arial"/>
          <w:noProof/>
          <w:sz w:val="16"/>
          <w:szCs w:val="16"/>
        </w:rPr>
        <w:t>/Mobile</w:t>
      </w:r>
      <w:r w:rsidR="00A5193B">
        <w:rPr>
          <w:rFonts w:ascii="Arial" w:hAnsi="Arial" w:cs="Arial"/>
          <w:noProof/>
          <w:sz w:val="16"/>
          <w:szCs w:val="16"/>
        </w:rPr>
        <w:t xml:space="preserve"> Banking or Audio/Text banking</w:t>
      </w:r>
      <w:r w:rsidR="002B0EB5">
        <w:rPr>
          <w:rFonts w:ascii="Arial" w:hAnsi="Arial" w:cs="Arial"/>
          <w:noProof/>
          <w:sz w:val="16"/>
          <w:szCs w:val="16"/>
        </w:rPr>
        <w:t xml:space="preserve"> to review account.</w:t>
      </w:r>
      <w:r w:rsidR="009F17F9">
        <w:rPr>
          <w:rFonts w:ascii="Arial" w:hAnsi="Arial" w:cs="Arial"/>
          <w:noProof/>
          <w:sz w:val="16"/>
          <w:szCs w:val="16"/>
        </w:rPr>
        <w:br/>
        <w:t>Coin Deposit</w:t>
      </w:r>
      <w:r w:rsidR="009F17F9">
        <w:rPr>
          <w:rFonts w:ascii="Arial" w:hAnsi="Arial" w:cs="Arial"/>
          <w:noProof/>
          <w:sz w:val="16"/>
          <w:szCs w:val="16"/>
        </w:rPr>
        <w:tab/>
      </w:r>
      <w:r w:rsidR="009F17F9">
        <w:rPr>
          <w:rFonts w:ascii="Arial" w:hAnsi="Arial" w:cs="Arial"/>
          <w:noProof/>
          <w:sz w:val="16"/>
          <w:szCs w:val="16"/>
        </w:rPr>
        <w:tab/>
      </w:r>
      <w:r w:rsidR="009F17F9">
        <w:rPr>
          <w:rFonts w:ascii="Arial" w:hAnsi="Arial" w:cs="Arial"/>
          <w:noProof/>
          <w:sz w:val="16"/>
          <w:szCs w:val="16"/>
        </w:rPr>
        <w:tab/>
        <w:t xml:space="preserve">10% </w:t>
      </w:r>
      <w:r w:rsidR="009F17F9">
        <w:rPr>
          <w:rFonts w:ascii="Arial" w:hAnsi="Arial" w:cs="Arial"/>
          <w:noProof/>
          <w:sz w:val="16"/>
          <w:szCs w:val="16"/>
        </w:rPr>
        <w:br/>
        <w:t>Check Cashing</w:t>
      </w:r>
      <w:r w:rsidR="009F17F9">
        <w:rPr>
          <w:rFonts w:ascii="Arial" w:hAnsi="Arial" w:cs="Arial"/>
          <w:noProof/>
          <w:sz w:val="16"/>
          <w:szCs w:val="16"/>
        </w:rPr>
        <w:tab/>
      </w:r>
      <w:r w:rsidR="009F17F9">
        <w:rPr>
          <w:rFonts w:ascii="Arial" w:hAnsi="Arial" w:cs="Arial"/>
          <w:noProof/>
          <w:sz w:val="16"/>
          <w:szCs w:val="16"/>
        </w:rPr>
        <w:tab/>
      </w:r>
      <w:r w:rsidR="009F17F9">
        <w:rPr>
          <w:rFonts w:ascii="Arial" w:hAnsi="Arial" w:cs="Arial"/>
          <w:noProof/>
          <w:sz w:val="16"/>
          <w:szCs w:val="16"/>
        </w:rPr>
        <w:tab/>
        <w:t>$5.00 per item</w:t>
      </w:r>
      <w:r w:rsidR="009F17F9">
        <w:rPr>
          <w:rFonts w:ascii="Arial" w:hAnsi="Arial" w:cs="Arial"/>
          <w:noProof/>
          <w:sz w:val="16"/>
          <w:szCs w:val="16"/>
        </w:rPr>
        <w:tab/>
      </w:r>
      <w:r w:rsidR="009F17F9">
        <w:rPr>
          <w:rFonts w:ascii="Arial" w:hAnsi="Arial" w:cs="Arial"/>
          <w:noProof/>
          <w:sz w:val="16"/>
          <w:szCs w:val="16"/>
        </w:rPr>
        <w:tab/>
        <w:t xml:space="preserve">Waived for members </w:t>
      </w:r>
      <w:r w:rsidR="00CC6356">
        <w:rPr>
          <w:rFonts w:ascii="Arial" w:hAnsi="Arial" w:cs="Arial"/>
          <w:noProof/>
          <w:sz w:val="16"/>
          <w:szCs w:val="16"/>
        </w:rPr>
        <w:t>&gt;</w:t>
      </w:r>
      <w:r w:rsidR="009F17F9">
        <w:rPr>
          <w:rFonts w:ascii="Arial" w:hAnsi="Arial" w:cs="Arial"/>
          <w:noProof/>
          <w:sz w:val="16"/>
          <w:szCs w:val="16"/>
        </w:rPr>
        <w:t>18 years &amp; members with aggregate balance of $100</w:t>
      </w:r>
      <w:r w:rsidR="00CC6356">
        <w:rPr>
          <w:rFonts w:ascii="Arial" w:hAnsi="Arial" w:cs="Arial"/>
          <w:noProof/>
          <w:sz w:val="16"/>
          <w:szCs w:val="16"/>
        </w:rPr>
        <w:t>+</w:t>
      </w:r>
      <w:r w:rsidR="009F17F9">
        <w:rPr>
          <w:rFonts w:ascii="Arial" w:hAnsi="Arial" w:cs="Arial"/>
          <w:noProof/>
          <w:sz w:val="16"/>
          <w:szCs w:val="16"/>
        </w:rPr>
        <w:t>.</w:t>
      </w:r>
      <w:r w:rsidR="009F17F9">
        <w:rPr>
          <w:rFonts w:ascii="Arial" w:hAnsi="Arial" w:cs="Arial"/>
          <w:noProof/>
          <w:sz w:val="16"/>
          <w:szCs w:val="16"/>
        </w:rPr>
        <w:br/>
        <w:t>Corporate Checks</w:t>
      </w:r>
      <w:r w:rsidR="009F17F9">
        <w:rPr>
          <w:rFonts w:ascii="Arial" w:hAnsi="Arial" w:cs="Arial"/>
          <w:noProof/>
          <w:sz w:val="16"/>
          <w:szCs w:val="16"/>
        </w:rPr>
        <w:tab/>
      </w:r>
      <w:r w:rsidR="009F17F9">
        <w:rPr>
          <w:rFonts w:ascii="Arial" w:hAnsi="Arial" w:cs="Arial"/>
          <w:noProof/>
          <w:sz w:val="16"/>
          <w:szCs w:val="16"/>
        </w:rPr>
        <w:tab/>
      </w:r>
      <w:r w:rsidR="009F17F9">
        <w:rPr>
          <w:rFonts w:ascii="Arial" w:hAnsi="Arial" w:cs="Arial"/>
          <w:noProof/>
          <w:sz w:val="16"/>
          <w:szCs w:val="16"/>
        </w:rPr>
        <w:tab/>
        <w:t>$3.00</w:t>
      </w:r>
      <w:r w:rsidR="00056127">
        <w:rPr>
          <w:rFonts w:ascii="Arial" w:hAnsi="Arial" w:cs="Arial"/>
          <w:noProof/>
          <w:sz w:val="16"/>
          <w:szCs w:val="16"/>
        </w:rPr>
        <w:t xml:space="preserve"> each</w:t>
      </w:r>
      <w:r w:rsidR="009F17F9">
        <w:rPr>
          <w:rFonts w:ascii="Arial" w:hAnsi="Arial" w:cs="Arial"/>
          <w:noProof/>
          <w:sz w:val="16"/>
          <w:szCs w:val="16"/>
        </w:rPr>
        <w:tab/>
      </w:r>
      <w:r w:rsidR="009F17F9">
        <w:rPr>
          <w:rFonts w:ascii="Arial" w:hAnsi="Arial" w:cs="Arial"/>
          <w:noProof/>
          <w:sz w:val="16"/>
          <w:szCs w:val="16"/>
        </w:rPr>
        <w:tab/>
        <w:t>No fee if payable to self or for loan proceeds.</w:t>
      </w:r>
      <w:r w:rsidR="009F17F9">
        <w:rPr>
          <w:rFonts w:ascii="Arial" w:hAnsi="Arial" w:cs="Arial"/>
          <w:noProof/>
          <w:sz w:val="16"/>
          <w:szCs w:val="16"/>
        </w:rPr>
        <w:br/>
        <w:t>Mailed Corporate Checks</w:t>
      </w:r>
      <w:r w:rsidR="009F17F9">
        <w:rPr>
          <w:rFonts w:ascii="Arial" w:hAnsi="Arial" w:cs="Arial"/>
          <w:noProof/>
          <w:sz w:val="16"/>
          <w:szCs w:val="16"/>
        </w:rPr>
        <w:tab/>
      </w:r>
      <w:r w:rsidR="009F17F9">
        <w:rPr>
          <w:rFonts w:ascii="Arial" w:hAnsi="Arial" w:cs="Arial"/>
          <w:noProof/>
          <w:sz w:val="16"/>
          <w:szCs w:val="16"/>
        </w:rPr>
        <w:tab/>
        <w:t>$3.00</w:t>
      </w:r>
      <w:r w:rsidR="00056127">
        <w:rPr>
          <w:rFonts w:ascii="Arial" w:hAnsi="Arial" w:cs="Arial"/>
          <w:noProof/>
          <w:sz w:val="16"/>
          <w:szCs w:val="16"/>
        </w:rPr>
        <w:t xml:space="preserve"> each</w:t>
      </w:r>
      <w:r w:rsidR="009F17F9">
        <w:rPr>
          <w:rFonts w:ascii="Arial" w:hAnsi="Arial" w:cs="Arial"/>
          <w:noProof/>
          <w:sz w:val="16"/>
          <w:szCs w:val="16"/>
        </w:rPr>
        <w:tab/>
      </w:r>
      <w:r w:rsidR="002B0EB5">
        <w:rPr>
          <w:rFonts w:ascii="Arial" w:hAnsi="Arial" w:cs="Arial"/>
          <w:noProof/>
          <w:sz w:val="16"/>
          <w:szCs w:val="16"/>
        </w:rPr>
        <w:tab/>
        <w:t xml:space="preserve">Use Bill Pay or Person-to-Person transfers. </w:t>
      </w:r>
      <w:r w:rsidR="00056127">
        <w:rPr>
          <w:rFonts w:ascii="Arial" w:hAnsi="Arial" w:cs="Arial"/>
          <w:noProof/>
          <w:sz w:val="16"/>
          <w:szCs w:val="16"/>
        </w:rPr>
        <w:br/>
        <w:t>Money Order</w:t>
      </w:r>
      <w:r w:rsidR="00056127">
        <w:rPr>
          <w:rFonts w:ascii="Arial" w:hAnsi="Arial" w:cs="Arial"/>
          <w:noProof/>
          <w:sz w:val="16"/>
          <w:szCs w:val="16"/>
        </w:rPr>
        <w:tab/>
      </w:r>
      <w:r w:rsidR="00056127">
        <w:rPr>
          <w:rFonts w:ascii="Arial" w:hAnsi="Arial" w:cs="Arial"/>
          <w:noProof/>
          <w:sz w:val="16"/>
          <w:szCs w:val="16"/>
        </w:rPr>
        <w:tab/>
      </w:r>
      <w:r w:rsidR="00056127">
        <w:rPr>
          <w:rFonts w:ascii="Arial" w:hAnsi="Arial" w:cs="Arial"/>
          <w:noProof/>
          <w:sz w:val="16"/>
          <w:szCs w:val="16"/>
        </w:rPr>
        <w:tab/>
        <w:t>$3.00 each</w:t>
      </w:r>
      <w:r w:rsidR="002B0EB5">
        <w:rPr>
          <w:rFonts w:ascii="Arial" w:hAnsi="Arial" w:cs="Arial"/>
          <w:noProof/>
          <w:sz w:val="16"/>
          <w:szCs w:val="16"/>
        </w:rPr>
        <w:tab/>
      </w:r>
      <w:r w:rsidR="002B0EB5">
        <w:rPr>
          <w:rFonts w:ascii="Arial" w:hAnsi="Arial" w:cs="Arial"/>
          <w:noProof/>
          <w:sz w:val="16"/>
          <w:szCs w:val="16"/>
        </w:rPr>
        <w:tab/>
        <w:t xml:space="preserve">Use Bill Pay or Person-to-Person transfers. </w:t>
      </w:r>
      <w:r w:rsidR="009F17F9">
        <w:rPr>
          <w:rFonts w:ascii="Arial" w:hAnsi="Arial" w:cs="Arial"/>
          <w:noProof/>
          <w:sz w:val="16"/>
          <w:szCs w:val="16"/>
        </w:rPr>
        <w:br/>
        <w:t>Stop Payment Corporate Checks</w:t>
      </w:r>
      <w:r w:rsidR="009F17F9">
        <w:rPr>
          <w:rFonts w:ascii="Arial" w:hAnsi="Arial" w:cs="Arial"/>
          <w:noProof/>
          <w:sz w:val="16"/>
          <w:szCs w:val="16"/>
        </w:rPr>
        <w:tab/>
        <w:t>$3.00</w:t>
      </w:r>
      <w:r w:rsidR="00384850">
        <w:rPr>
          <w:rFonts w:ascii="Arial" w:hAnsi="Arial" w:cs="Arial"/>
          <w:noProof/>
          <w:sz w:val="16"/>
          <w:szCs w:val="16"/>
        </w:rPr>
        <w:br/>
        <w:t>Mailed Rece</w:t>
      </w:r>
      <w:r w:rsidR="00DD601F">
        <w:rPr>
          <w:rFonts w:ascii="Arial" w:hAnsi="Arial" w:cs="Arial"/>
          <w:noProof/>
          <w:sz w:val="16"/>
          <w:szCs w:val="16"/>
        </w:rPr>
        <w:t>i</w:t>
      </w:r>
      <w:r w:rsidR="00384850">
        <w:rPr>
          <w:rFonts w:ascii="Arial" w:hAnsi="Arial" w:cs="Arial"/>
          <w:noProof/>
          <w:sz w:val="16"/>
          <w:szCs w:val="16"/>
        </w:rPr>
        <w:t>pt or Documents</w:t>
      </w:r>
      <w:r w:rsidR="00384850">
        <w:rPr>
          <w:rFonts w:ascii="Arial" w:hAnsi="Arial" w:cs="Arial"/>
          <w:noProof/>
          <w:sz w:val="16"/>
          <w:szCs w:val="16"/>
        </w:rPr>
        <w:tab/>
      </w:r>
      <w:r w:rsidR="00384850">
        <w:rPr>
          <w:rFonts w:ascii="Arial" w:hAnsi="Arial" w:cs="Arial"/>
          <w:noProof/>
          <w:sz w:val="16"/>
          <w:szCs w:val="16"/>
        </w:rPr>
        <w:tab/>
        <w:t>$2.00 per item</w:t>
      </w:r>
      <w:r w:rsidR="00DF1477">
        <w:rPr>
          <w:rFonts w:ascii="Arial" w:hAnsi="Arial" w:cs="Arial"/>
          <w:noProof/>
          <w:sz w:val="16"/>
          <w:szCs w:val="16"/>
        </w:rPr>
        <w:tab/>
      </w:r>
      <w:r w:rsidR="00DF1477">
        <w:rPr>
          <w:rFonts w:ascii="Arial" w:hAnsi="Arial" w:cs="Arial"/>
          <w:noProof/>
          <w:sz w:val="16"/>
          <w:szCs w:val="16"/>
        </w:rPr>
        <w:tab/>
        <w:t>Use Online</w:t>
      </w:r>
      <w:r w:rsidR="007C5598">
        <w:rPr>
          <w:rFonts w:ascii="Arial" w:hAnsi="Arial" w:cs="Arial"/>
          <w:noProof/>
          <w:sz w:val="16"/>
          <w:szCs w:val="16"/>
        </w:rPr>
        <w:t>/Mobile</w:t>
      </w:r>
      <w:r w:rsidR="00DF1477">
        <w:rPr>
          <w:rFonts w:ascii="Arial" w:hAnsi="Arial" w:cs="Arial"/>
          <w:noProof/>
          <w:sz w:val="16"/>
          <w:szCs w:val="16"/>
        </w:rPr>
        <w:t xml:space="preserve"> Banking to print</w:t>
      </w:r>
      <w:r w:rsidR="002A24BD">
        <w:rPr>
          <w:rFonts w:ascii="Arial" w:hAnsi="Arial" w:cs="Arial"/>
          <w:noProof/>
          <w:sz w:val="16"/>
          <w:szCs w:val="16"/>
        </w:rPr>
        <w:t>/</w:t>
      </w:r>
      <w:r w:rsidR="00DF1477">
        <w:rPr>
          <w:rFonts w:ascii="Arial" w:hAnsi="Arial" w:cs="Arial"/>
          <w:noProof/>
          <w:sz w:val="16"/>
          <w:szCs w:val="16"/>
        </w:rPr>
        <w:t>review account</w:t>
      </w:r>
      <w:r w:rsidR="002A24BD">
        <w:rPr>
          <w:rFonts w:ascii="Arial" w:hAnsi="Arial" w:cs="Arial"/>
          <w:noProof/>
          <w:sz w:val="16"/>
          <w:szCs w:val="16"/>
        </w:rPr>
        <w:t xml:space="preserve"> &amp; save to Virtual Strong Box.</w:t>
      </w:r>
      <w:r w:rsidR="00312909">
        <w:rPr>
          <w:rFonts w:ascii="Arial" w:hAnsi="Arial" w:cs="Arial"/>
          <w:noProof/>
          <w:sz w:val="16"/>
          <w:szCs w:val="16"/>
        </w:rPr>
        <w:br/>
        <w:t>A2A (Account-to-Account) Outgoing</w:t>
      </w:r>
      <w:r w:rsidR="00312909">
        <w:rPr>
          <w:rFonts w:ascii="Arial" w:hAnsi="Arial" w:cs="Arial"/>
          <w:noProof/>
          <w:sz w:val="16"/>
          <w:szCs w:val="16"/>
        </w:rPr>
        <w:tab/>
        <w:t>$3.00 each</w:t>
      </w:r>
      <w:r w:rsidR="009F0861">
        <w:rPr>
          <w:rFonts w:ascii="Arial" w:hAnsi="Arial" w:cs="Arial"/>
          <w:noProof/>
          <w:sz w:val="16"/>
          <w:szCs w:val="16"/>
        </w:rPr>
        <w:tab/>
      </w:r>
      <w:r w:rsidR="009F0861">
        <w:rPr>
          <w:rFonts w:ascii="Arial" w:hAnsi="Arial" w:cs="Arial"/>
          <w:noProof/>
          <w:sz w:val="16"/>
          <w:szCs w:val="16"/>
        </w:rPr>
        <w:tab/>
        <w:t xml:space="preserve">Use Bill Pay or Person-to-Person transfers. </w:t>
      </w:r>
      <w:r w:rsidR="00D12497">
        <w:rPr>
          <w:rFonts w:ascii="Arial" w:hAnsi="Arial" w:cs="Arial"/>
          <w:noProof/>
          <w:sz w:val="16"/>
          <w:szCs w:val="16"/>
        </w:rPr>
        <w:br/>
        <w:t>Return Deposited Items</w:t>
      </w:r>
      <w:r w:rsidR="00D12497">
        <w:rPr>
          <w:rFonts w:ascii="Arial" w:hAnsi="Arial" w:cs="Arial"/>
          <w:noProof/>
          <w:sz w:val="16"/>
          <w:szCs w:val="16"/>
        </w:rPr>
        <w:tab/>
      </w:r>
      <w:r w:rsidR="00D12497">
        <w:rPr>
          <w:rFonts w:ascii="Arial" w:hAnsi="Arial" w:cs="Arial"/>
          <w:noProof/>
          <w:sz w:val="16"/>
          <w:szCs w:val="16"/>
        </w:rPr>
        <w:tab/>
        <w:t>$30.00 per item</w:t>
      </w:r>
      <w:r w:rsidR="00D12497">
        <w:rPr>
          <w:rFonts w:ascii="Arial" w:hAnsi="Arial" w:cs="Arial"/>
          <w:noProof/>
          <w:sz w:val="16"/>
          <w:szCs w:val="16"/>
        </w:rPr>
        <w:br/>
        <w:t>Service Centers</w:t>
      </w:r>
      <w:r w:rsidR="00D12497">
        <w:rPr>
          <w:rFonts w:ascii="Arial" w:hAnsi="Arial" w:cs="Arial"/>
          <w:noProof/>
          <w:sz w:val="16"/>
          <w:szCs w:val="16"/>
        </w:rPr>
        <w:tab/>
      </w:r>
      <w:r w:rsidR="00D12497">
        <w:rPr>
          <w:rFonts w:ascii="Arial" w:hAnsi="Arial" w:cs="Arial"/>
          <w:noProof/>
          <w:sz w:val="16"/>
          <w:szCs w:val="16"/>
        </w:rPr>
        <w:tab/>
      </w:r>
      <w:r w:rsidR="00D12497">
        <w:rPr>
          <w:rFonts w:ascii="Arial" w:hAnsi="Arial" w:cs="Arial"/>
          <w:noProof/>
          <w:sz w:val="16"/>
          <w:szCs w:val="16"/>
        </w:rPr>
        <w:tab/>
        <w:t>$2.00 per transaction</w:t>
      </w:r>
      <w:r w:rsidR="00861567">
        <w:rPr>
          <w:rFonts w:ascii="Arial" w:hAnsi="Arial" w:cs="Arial"/>
          <w:noProof/>
          <w:sz w:val="16"/>
          <w:szCs w:val="16"/>
        </w:rPr>
        <w:tab/>
        <w:t>Visit Xtend shared banches.</w:t>
      </w:r>
      <w:r w:rsidR="00D12497">
        <w:rPr>
          <w:rFonts w:ascii="Arial" w:hAnsi="Arial" w:cs="Arial"/>
          <w:noProof/>
          <w:sz w:val="16"/>
          <w:szCs w:val="16"/>
        </w:rPr>
        <w:br/>
        <w:t>Returned Mail</w:t>
      </w:r>
      <w:r w:rsidR="00D12497">
        <w:rPr>
          <w:rFonts w:ascii="Arial" w:hAnsi="Arial" w:cs="Arial"/>
          <w:noProof/>
          <w:sz w:val="16"/>
          <w:szCs w:val="16"/>
        </w:rPr>
        <w:tab/>
      </w:r>
      <w:r w:rsidR="00D12497">
        <w:rPr>
          <w:rFonts w:ascii="Arial" w:hAnsi="Arial" w:cs="Arial"/>
          <w:noProof/>
          <w:sz w:val="16"/>
          <w:szCs w:val="16"/>
        </w:rPr>
        <w:tab/>
      </w:r>
      <w:r w:rsidR="00D12497">
        <w:rPr>
          <w:rFonts w:ascii="Arial" w:hAnsi="Arial" w:cs="Arial"/>
          <w:noProof/>
          <w:sz w:val="16"/>
          <w:szCs w:val="16"/>
        </w:rPr>
        <w:tab/>
        <w:t>$5.00 per item</w:t>
      </w:r>
      <w:r w:rsidR="00D46329">
        <w:rPr>
          <w:rFonts w:ascii="Arial" w:hAnsi="Arial" w:cs="Arial"/>
          <w:noProof/>
          <w:sz w:val="16"/>
          <w:szCs w:val="16"/>
        </w:rPr>
        <w:tab/>
      </w:r>
      <w:r w:rsidR="00D46329">
        <w:rPr>
          <w:rFonts w:ascii="Arial" w:hAnsi="Arial" w:cs="Arial"/>
          <w:noProof/>
          <w:sz w:val="16"/>
          <w:szCs w:val="16"/>
        </w:rPr>
        <w:tab/>
        <w:t>Keep address updated with credit union.</w:t>
      </w:r>
      <w:r w:rsidR="00D12497">
        <w:rPr>
          <w:rFonts w:ascii="Arial" w:hAnsi="Arial" w:cs="Arial"/>
          <w:noProof/>
          <w:sz w:val="16"/>
          <w:szCs w:val="16"/>
        </w:rPr>
        <w:br/>
        <w:t>Paper Statements</w:t>
      </w:r>
      <w:r w:rsidR="00D12497">
        <w:rPr>
          <w:rFonts w:ascii="Arial" w:hAnsi="Arial" w:cs="Arial"/>
          <w:noProof/>
          <w:sz w:val="16"/>
          <w:szCs w:val="16"/>
        </w:rPr>
        <w:tab/>
      </w:r>
      <w:r w:rsidR="00D12497">
        <w:rPr>
          <w:rFonts w:ascii="Arial" w:hAnsi="Arial" w:cs="Arial"/>
          <w:noProof/>
          <w:sz w:val="16"/>
          <w:szCs w:val="16"/>
        </w:rPr>
        <w:tab/>
      </w:r>
      <w:r w:rsidR="00D12497">
        <w:rPr>
          <w:rFonts w:ascii="Arial" w:hAnsi="Arial" w:cs="Arial"/>
          <w:noProof/>
          <w:sz w:val="16"/>
          <w:szCs w:val="16"/>
        </w:rPr>
        <w:tab/>
        <w:t xml:space="preserve">$3.00 </w:t>
      </w:r>
      <w:r w:rsidR="00361217">
        <w:rPr>
          <w:rFonts w:ascii="Arial" w:hAnsi="Arial" w:cs="Arial"/>
          <w:noProof/>
          <w:sz w:val="16"/>
          <w:szCs w:val="16"/>
        </w:rPr>
        <w:tab/>
      </w:r>
      <w:r w:rsidR="00361217">
        <w:rPr>
          <w:rFonts w:ascii="Arial" w:hAnsi="Arial" w:cs="Arial"/>
          <w:noProof/>
          <w:sz w:val="16"/>
          <w:szCs w:val="16"/>
        </w:rPr>
        <w:tab/>
      </w:r>
      <w:r w:rsidR="00361217">
        <w:rPr>
          <w:rFonts w:ascii="Arial" w:hAnsi="Arial" w:cs="Arial"/>
          <w:noProof/>
          <w:sz w:val="16"/>
          <w:szCs w:val="16"/>
        </w:rPr>
        <w:tab/>
        <w:t>Sign up</w:t>
      </w:r>
      <w:r w:rsidR="00AA5025">
        <w:rPr>
          <w:rFonts w:ascii="Arial" w:hAnsi="Arial" w:cs="Arial"/>
          <w:noProof/>
          <w:sz w:val="16"/>
          <w:szCs w:val="16"/>
        </w:rPr>
        <w:t xml:space="preserve"> &amp; agree to</w:t>
      </w:r>
      <w:r w:rsidR="00361217">
        <w:rPr>
          <w:rFonts w:ascii="Arial" w:hAnsi="Arial" w:cs="Arial"/>
          <w:noProof/>
          <w:sz w:val="16"/>
          <w:szCs w:val="16"/>
        </w:rPr>
        <w:t xml:space="preserve"> eStatements in Online</w:t>
      </w:r>
      <w:r w:rsidR="007C5598">
        <w:rPr>
          <w:rFonts w:ascii="Arial" w:hAnsi="Arial" w:cs="Arial"/>
          <w:noProof/>
          <w:sz w:val="16"/>
          <w:szCs w:val="16"/>
        </w:rPr>
        <w:t>/Mobile</w:t>
      </w:r>
      <w:r w:rsidR="00361217">
        <w:rPr>
          <w:rFonts w:ascii="Arial" w:hAnsi="Arial" w:cs="Arial"/>
          <w:noProof/>
          <w:sz w:val="16"/>
          <w:szCs w:val="16"/>
        </w:rPr>
        <w:t xml:space="preserve"> Banking.</w:t>
      </w:r>
      <w:r w:rsidR="00D12497">
        <w:rPr>
          <w:rFonts w:ascii="Arial" w:hAnsi="Arial" w:cs="Arial"/>
          <w:noProof/>
          <w:sz w:val="16"/>
          <w:szCs w:val="16"/>
        </w:rPr>
        <w:br/>
        <w:t>Statement Copy/Account Print Out</w:t>
      </w:r>
      <w:r w:rsidR="00D12497">
        <w:rPr>
          <w:rFonts w:ascii="Arial" w:hAnsi="Arial" w:cs="Arial"/>
          <w:noProof/>
          <w:sz w:val="16"/>
          <w:szCs w:val="16"/>
        </w:rPr>
        <w:tab/>
        <w:t>$2.00</w:t>
      </w:r>
      <w:r w:rsidR="0067451D">
        <w:rPr>
          <w:rFonts w:ascii="Arial" w:hAnsi="Arial" w:cs="Arial"/>
          <w:noProof/>
          <w:sz w:val="16"/>
          <w:szCs w:val="16"/>
        </w:rPr>
        <w:tab/>
      </w:r>
      <w:r w:rsidR="0067451D">
        <w:rPr>
          <w:rFonts w:ascii="Arial" w:hAnsi="Arial" w:cs="Arial"/>
          <w:noProof/>
          <w:sz w:val="16"/>
          <w:szCs w:val="16"/>
        </w:rPr>
        <w:tab/>
      </w:r>
      <w:r w:rsidR="0067451D">
        <w:rPr>
          <w:rFonts w:ascii="Arial" w:hAnsi="Arial" w:cs="Arial"/>
          <w:noProof/>
          <w:sz w:val="16"/>
          <w:szCs w:val="16"/>
        </w:rPr>
        <w:tab/>
        <w:t>Statements &amp; account information can be viewed in Online</w:t>
      </w:r>
      <w:r w:rsidR="007C5598">
        <w:rPr>
          <w:rFonts w:ascii="Arial" w:hAnsi="Arial" w:cs="Arial"/>
          <w:noProof/>
          <w:sz w:val="16"/>
          <w:szCs w:val="16"/>
        </w:rPr>
        <w:t>/Mobile</w:t>
      </w:r>
      <w:r w:rsidR="0067451D">
        <w:rPr>
          <w:rFonts w:ascii="Arial" w:hAnsi="Arial" w:cs="Arial"/>
          <w:noProof/>
          <w:sz w:val="16"/>
          <w:szCs w:val="16"/>
        </w:rPr>
        <w:t xml:space="preserve"> Banking.</w:t>
      </w:r>
      <w:r w:rsidR="00D12497">
        <w:rPr>
          <w:rFonts w:ascii="Arial" w:hAnsi="Arial" w:cs="Arial"/>
          <w:noProof/>
          <w:sz w:val="16"/>
          <w:szCs w:val="16"/>
        </w:rPr>
        <w:br/>
        <w:t>Domestic Wire Out</w:t>
      </w:r>
      <w:r w:rsidR="00D12497">
        <w:rPr>
          <w:rFonts w:ascii="Arial" w:hAnsi="Arial" w:cs="Arial"/>
          <w:noProof/>
          <w:sz w:val="16"/>
          <w:szCs w:val="16"/>
        </w:rPr>
        <w:tab/>
      </w:r>
      <w:r w:rsidR="00D12497">
        <w:rPr>
          <w:rFonts w:ascii="Arial" w:hAnsi="Arial" w:cs="Arial"/>
          <w:noProof/>
          <w:sz w:val="16"/>
          <w:szCs w:val="16"/>
        </w:rPr>
        <w:tab/>
      </w:r>
      <w:r w:rsidR="00D12497">
        <w:rPr>
          <w:rFonts w:ascii="Arial" w:hAnsi="Arial" w:cs="Arial"/>
          <w:noProof/>
          <w:sz w:val="16"/>
          <w:szCs w:val="16"/>
        </w:rPr>
        <w:tab/>
        <w:t>$30.00 per wire</w:t>
      </w:r>
      <w:r w:rsidR="00F26E1B">
        <w:rPr>
          <w:rFonts w:ascii="Arial" w:hAnsi="Arial" w:cs="Arial"/>
          <w:noProof/>
          <w:sz w:val="16"/>
          <w:szCs w:val="16"/>
        </w:rPr>
        <w:tab/>
      </w:r>
      <w:r w:rsidR="00F26E1B">
        <w:rPr>
          <w:rFonts w:ascii="Arial" w:hAnsi="Arial" w:cs="Arial"/>
          <w:noProof/>
          <w:sz w:val="16"/>
          <w:szCs w:val="16"/>
        </w:rPr>
        <w:tab/>
        <w:t>Use Bill</w:t>
      </w:r>
      <w:r w:rsidR="00D7499D">
        <w:rPr>
          <w:rFonts w:ascii="Arial" w:hAnsi="Arial" w:cs="Arial"/>
          <w:noProof/>
          <w:sz w:val="16"/>
          <w:szCs w:val="16"/>
        </w:rPr>
        <w:t xml:space="preserve"> </w:t>
      </w:r>
      <w:r w:rsidR="00F26E1B">
        <w:rPr>
          <w:rFonts w:ascii="Arial" w:hAnsi="Arial" w:cs="Arial"/>
          <w:noProof/>
          <w:sz w:val="16"/>
          <w:szCs w:val="16"/>
        </w:rPr>
        <w:t xml:space="preserve">Pay </w:t>
      </w:r>
      <w:r w:rsidR="002B0EB5">
        <w:rPr>
          <w:rFonts w:ascii="Arial" w:hAnsi="Arial" w:cs="Arial"/>
          <w:noProof/>
          <w:sz w:val="16"/>
          <w:szCs w:val="16"/>
        </w:rPr>
        <w:t>or</w:t>
      </w:r>
      <w:r w:rsidR="00D7499D">
        <w:rPr>
          <w:rFonts w:ascii="Arial" w:hAnsi="Arial" w:cs="Arial"/>
          <w:noProof/>
          <w:sz w:val="16"/>
          <w:szCs w:val="16"/>
        </w:rPr>
        <w:t xml:space="preserve"> Person-to-Person transfers.</w:t>
      </w:r>
      <w:r w:rsidR="00D12497">
        <w:rPr>
          <w:rFonts w:ascii="Arial" w:hAnsi="Arial" w:cs="Arial"/>
          <w:noProof/>
          <w:sz w:val="16"/>
          <w:szCs w:val="16"/>
        </w:rPr>
        <w:br/>
        <w:t>Domestic Wire In</w:t>
      </w:r>
      <w:r w:rsidR="00D12497">
        <w:rPr>
          <w:rFonts w:ascii="Arial" w:hAnsi="Arial" w:cs="Arial"/>
          <w:noProof/>
          <w:sz w:val="16"/>
          <w:szCs w:val="16"/>
        </w:rPr>
        <w:tab/>
      </w:r>
      <w:r w:rsidR="00D12497">
        <w:rPr>
          <w:rFonts w:ascii="Arial" w:hAnsi="Arial" w:cs="Arial"/>
          <w:noProof/>
          <w:sz w:val="16"/>
          <w:szCs w:val="16"/>
        </w:rPr>
        <w:tab/>
      </w:r>
      <w:r w:rsidR="00D12497">
        <w:rPr>
          <w:rFonts w:ascii="Arial" w:hAnsi="Arial" w:cs="Arial"/>
          <w:noProof/>
          <w:sz w:val="16"/>
          <w:szCs w:val="16"/>
        </w:rPr>
        <w:tab/>
        <w:t>$15.00 per wire</w:t>
      </w:r>
      <w:r w:rsidR="00D7499D">
        <w:rPr>
          <w:rFonts w:ascii="Arial" w:hAnsi="Arial" w:cs="Arial"/>
          <w:noProof/>
          <w:sz w:val="16"/>
          <w:szCs w:val="16"/>
        </w:rPr>
        <w:tab/>
      </w:r>
      <w:r w:rsidR="00D7499D">
        <w:rPr>
          <w:rFonts w:ascii="Arial" w:hAnsi="Arial" w:cs="Arial"/>
          <w:noProof/>
          <w:sz w:val="16"/>
          <w:szCs w:val="16"/>
        </w:rPr>
        <w:tab/>
        <w:t xml:space="preserve">Use Bill Pay </w:t>
      </w:r>
      <w:r w:rsidR="002B0EB5">
        <w:rPr>
          <w:rFonts w:ascii="Arial" w:hAnsi="Arial" w:cs="Arial"/>
          <w:noProof/>
          <w:sz w:val="16"/>
          <w:szCs w:val="16"/>
        </w:rPr>
        <w:t xml:space="preserve">or </w:t>
      </w:r>
      <w:r w:rsidR="00D7499D">
        <w:rPr>
          <w:rFonts w:ascii="Arial" w:hAnsi="Arial" w:cs="Arial"/>
          <w:noProof/>
          <w:sz w:val="16"/>
          <w:szCs w:val="16"/>
        </w:rPr>
        <w:t xml:space="preserve">Person-to-Person transfers. </w:t>
      </w:r>
      <w:r w:rsidR="00D12497">
        <w:rPr>
          <w:rFonts w:ascii="Arial" w:hAnsi="Arial" w:cs="Arial"/>
          <w:noProof/>
          <w:sz w:val="16"/>
          <w:szCs w:val="16"/>
        </w:rPr>
        <w:br/>
        <w:t>Gift Cards</w:t>
      </w:r>
      <w:r w:rsidR="00D12497">
        <w:rPr>
          <w:rFonts w:ascii="Arial" w:hAnsi="Arial" w:cs="Arial"/>
          <w:noProof/>
          <w:sz w:val="16"/>
          <w:szCs w:val="16"/>
        </w:rPr>
        <w:tab/>
      </w:r>
      <w:r w:rsidR="00D12497">
        <w:rPr>
          <w:rFonts w:ascii="Arial" w:hAnsi="Arial" w:cs="Arial"/>
          <w:noProof/>
          <w:sz w:val="16"/>
          <w:szCs w:val="16"/>
        </w:rPr>
        <w:tab/>
      </w:r>
      <w:r w:rsidR="00D12497">
        <w:rPr>
          <w:rFonts w:ascii="Arial" w:hAnsi="Arial" w:cs="Arial"/>
          <w:noProof/>
          <w:sz w:val="16"/>
          <w:szCs w:val="16"/>
        </w:rPr>
        <w:tab/>
        <w:t>$</w:t>
      </w:r>
      <w:r w:rsidR="00C733BF">
        <w:rPr>
          <w:rFonts w:ascii="Arial" w:hAnsi="Arial" w:cs="Arial"/>
          <w:noProof/>
          <w:sz w:val="16"/>
          <w:szCs w:val="16"/>
        </w:rPr>
        <w:t>3</w:t>
      </w:r>
      <w:r w:rsidR="00D12497">
        <w:rPr>
          <w:rFonts w:ascii="Arial" w:hAnsi="Arial" w:cs="Arial"/>
          <w:noProof/>
          <w:sz w:val="16"/>
          <w:szCs w:val="16"/>
        </w:rPr>
        <w:t>.00 per card</w:t>
      </w:r>
      <w:r w:rsidR="00312909">
        <w:rPr>
          <w:rFonts w:ascii="Arial" w:hAnsi="Arial" w:cs="Arial"/>
          <w:noProof/>
          <w:sz w:val="16"/>
          <w:szCs w:val="16"/>
        </w:rPr>
        <w:tab/>
      </w:r>
      <w:r w:rsidR="009F17F9">
        <w:rPr>
          <w:rFonts w:ascii="Arial" w:hAnsi="Arial" w:cs="Arial"/>
          <w:noProof/>
          <w:sz w:val="16"/>
          <w:szCs w:val="16"/>
        </w:rPr>
        <w:tab/>
      </w:r>
      <w:r w:rsidR="00D44AAC">
        <w:rPr>
          <w:rFonts w:ascii="Arial" w:hAnsi="Arial" w:cs="Arial"/>
          <w:noProof/>
          <w:sz w:val="16"/>
          <w:szCs w:val="16"/>
        </w:rPr>
        <w:br/>
        <w:t>Early ACH Deposit</w:t>
      </w:r>
      <w:r w:rsidR="00D44AAC">
        <w:rPr>
          <w:rFonts w:ascii="Arial" w:hAnsi="Arial" w:cs="Arial"/>
          <w:noProof/>
          <w:sz w:val="16"/>
          <w:szCs w:val="16"/>
        </w:rPr>
        <w:tab/>
      </w:r>
      <w:r w:rsidR="00D44AAC">
        <w:rPr>
          <w:rFonts w:ascii="Arial" w:hAnsi="Arial" w:cs="Arial"/>
          <w:noProof/>
          <w:sz w:val="16"/>
          <w:szCs w:val="16"/>
        </w:rPr>
        <w:tab/>
      </w:r>
      <w:r w:rsidR="00D44AAC">
        <w:rPr>
          <w:rFonts w:ascii="Arial" w:hAnsi="Arial" w:cs="Arial"/>
          <w:noProof/>
          <w:sz w:val="16"/>
          <w:szCs w:val="16"/>
        </w:rPr>
        <w:tab/>
        <w:t>$10.00 per deposit</w:t>
      </w:r>
      <w:r w:rsidR="00D44AAC">
        <w:rPr>
          <w:rFonts w:ascii="Arial" w:hAnsi="Arial" w:cs="Arial"/>
          <w:noProof/>
          <w:sz w:val="16"/>
          <w:szCs w:val="16"/>
        </w:rPr>
        <w:tab/>
      </w:r>
      <w:r w:rsidR="00D44AAC">
        <w:rPr>
          <w:rFonts w:ascii="Arial" w:hAnsi="Arial" w:cs="Arial"/>
          <w:noProof/>
          <w:sz w:val="16"/>
          <w:szCs w:val="16"/>
        </w:rPr>
        <w:tab/>
        <w:t>Intended to help receive funds early while pending, avoid by waiting for deposit.</w:t>
      </w:r>
      <w:r w:rsidR="00D44AAC">
        <w:rPr>
          <w:rFonts w:ascii="Arial" w:hAnsi="Arial" w:cs="Arial"/>
          <w:noProof/>
          <w:sz w:val="16"/>
          <w:szCs w:val="16"/>
        </w:rPr>
        <w:br/>
      </w:r>
      <w:r w:rsidR="009F17F9">
        <w:rPr>
          <w:rFonts w:ascii="Arial" w:hAnsi="Arial" w:cs="Arial"/>
          <w:noProof/>
          <w:sz w:val="16"/>
          <w:szCs w:val="16"/>
        </w:rPr>
        <w:tab/>
      </w:r>
      <w:r w:rsidR="009F17F9">
        <w:rPr>
          <w:rFonts w:ascii="Arial" w:hAnsi="Arial" w:cs="Arial"/>
          <w:noProof/>
          <w:sz w:val="16"/>
          <w:szCs w:val="16"/>
        </w:rPr>
        <w:tab/>
      </w:r>
    </w:p>
    <w:p w14:paraId="564C6D3E" w14:textId="44B73579" w:rsidR="00FD5D9D" w:rsidRPr="005810B8" w:rsidRDefault="00DA769E">
      <w:pPr>
        <w:rPr>
          <w:rFonts w:ascii="Arial" w:hAnsi="Arial" w:cs="Arial"/>
          <w:noProof/>
          <w:sz w:val="16"/>
          <w:szCs w:val="16"/>
          <w:u w:val="single"/>
        </w:rPr>
      </w:pPr>
      <w:r>
        <w:rPr>
          <w:rFonts w:ascii="Arial" w:hAnsi="Arial" w:cs="Arial"/>
          <w:noProof/>
          <w:sz w:val="16"/>
          <w:szCs w:val="16"/>
          <w:u w:val="single"/>
        </w:rPr>
        <w:drawing>
          <wp:anchor distT="0" distB="0" distL="114300" distR="114300" simplePos="0" relativeHeight="251666432" behindDoc="0" locked="0" layoutInCell="1" allowOverlap="1" wp14:anchorId="6D392031" wp14:editId="7E4BD366">
            <wp:simplePos x="0" y="0"/>
            <wp:positionH relativeFrom="column">
              <wp:posOffset>6076950</wp:posOffset>
            </wp:positionH>
            <wp:positionV relativeFrom="paragraph">
              <wp:posOffset>-137160</wp:posOffset>
            </wp:positionV>
            <wp:extent cx="771525" cy="365760"/>
            <wp:effectExtent l="0" t="0" r="9525" b="0"/>
            <wp:wrapThrough wrapText="bothSides">
              <wp:wrapPolygon edited="0">
                <wp:start x="0" y="0"/>
                <wp:lineTo x="0" y="20250"/>
                <wp:lineTo x="21333" y="20250"/>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UA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365760"/>
                    </a:xfrm>
                    <a:prstGeom prst="rect">
                      <a:avLst/>
                    </a:prstGeom>
                  </pic:spPr>
                </pic:pic>
              </a:graphicData>
            </a:graphic>
            <wp14:sizeRelH relativeFrom="page">
              <wp14:pctWidth>0</wp14:pctWidth>
            </wp14:sizeRelH>
            <wp14:sizeRelV relativeFrom="page">
              <wp14:pctHeight>0</wp14:pctHeight>
            </wp14:sizeRelV>
          </wp:anchor>
        </w:drawing>
      </w:r>
      <w:r w:rsidR="00DF2F07">
        <w:rPr>
          <w:rFonts w:ascii="Arial" w:hAnsi="Arial" w:cs="Arial"/>
          <w:noProof/>
          <w:sz w:val="16"/>
          <w:szCs w:val="16"/>
        </w:rPr>
        <w:t>*See credit union for more information.</w:t>
      </w:r>
    </w:p>
    <w:p w14:paraId="30F29376" w14:textId="0CE83EA0" w:rsidR="00A70E10" w:rsidRPr="00A07825" w:rsidRDefault="0003189B">
      <w:pPr>
        <w:rPr>
          <w:rFonts w:ascii="Arial" w:hAnsi="Arial" w:cs="Arial"/>
          <w:noProof/>
          <w:sz w:val="20"/>
          <w:szCs w:val="20"/>
        </w:rPr>
      </w:pPr>
      <w:r w:rsidRPr="00A07825">
        <w:rPr>
          <w:rFonts w:ascii="Arial" w:hAnsi="Arial" w:cs="Arial"/>
          <w:noProof/>
          <w:sz w:val="20"/>
          <w:szCs w:val="20"/>
        </w:rPr>
        <w:t>SAVINGS &amp; CHECKING ACCOUNTS</w:t>
      </w:r>
    </w:p>
    <w:tbl>
      <w:tblPr>
        <w:tblStyle w:val="TableGrid"/>
        <w:tblW w:w="14395" w:type="dxa"/>
        <w:tblLook w:val="04A0" w:firstRow="1" w:lastRow="0" w:firstColumn="1" w:lastColumn="0" w:noHBand="0" w:noVBand="1"/>
      </w:tblPr>
      <w:tblGrid>
        <w:gridCol w:w="3415"/>
        <w:gridCol w:w="1530"/>
        <w:gridCol w:w="1440"/>
        <w:gridCol w:w="1620"/>
        <w:gridCol w:w="1530"/>
        <w:gridCol w:w="1620"/>
        <w:gridCol w:w="1620"/>
        <w:gridCol w:w="1620"/>
      </w:tblGrid>
      <w:tr w:rsidR="00630CD1" w:rsidRPr="00A07825" w14:paraId="28924F0C" w14:textId="77777777" w:rsidTr="009E2D1C">
        <w:tc>
          <w:tcPr>
            <w:tcW w:w="3415" w:type="dxa"/>
            <w:shd w:val="clear" w:color="auto" w:fill="BFBFBF" w:themeFill="background1" w:themeFillShade="BF"/>
          </w:tcPr>
          <w:p w14:paraId="650FE19E" w14:textId="77777777" w:rsidR="00C903BE" w:rsidRPr="00CB6DB8" w:rsidRDefault="00C903BE" w:rsidP="00A07825">
            <w:pPr>
              <w:rPr>
                <w:rFonts w:ascii="Arial" w:hAnsi="Arial" w:cs="Arial"/>
                <w:noProof/>
                <w:sz w:val="18"/>
                <w:szCs w:val="18"/>
              </w:rPr>
            </w:pPr>
            <w:r w:rsidRPr="00CB6DB8">
              <w:rPr>
                <w:rFonts w:ascii="Arial" w:hAnsi="Arial" w:cs="Arial"/>
                <w:noProof/>
                <w:sz w:val="18"/>
                <w:szCs w:val="18"/>
              </w:rPr>
              <w:lastRenderedPageBreak/>
              <w:t>Account Type</w:t>
            </w:r>
          </w:p>
        </w:tc>
        <w:tc>
          <w:tcPr>
            <w:tcW w:w="1530" w:type="dxa"/>
            <w:shd w:val="clear" w:color="auto" w:fill="BFBFBF" w:themeFill="background1" w:themeFillShade="BF"/>
          </w:tcPr>
          <w:p w14:paraId="2D4F5CBE"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Annual Percentage Yield (APY)</w:t>
            </w:r>
          </w:p>
        </w:tc>
        <w:tc>
          <w:tcPr>
            <w:tcW w:w="1440" w:type="dxa"/>
            <w:shd w:val="clear" w:color="auto" w:fill="BFBFBF" w:themeFill="background1" w:themeFillShade="BF"/>
          </w:tcPr>
          <w:p w14:paraId="58A59F8B" w14:textId="77777777" w:rsidR="00C903BE" w:rsidRPr="00CB6DB8" w:rsidRDefault="00C903BE" w:rsidP="00C903BE">
            <w:pPr>
              <w:jc w:val="center"/>
              <w:rPr>
                <w:rFonts w:ascii="Arial" w:hAnsi="Arial" w:cs="Arial"/>
                <w:noProof/>
                <w:sz w:val="18"/>
                <w:szCs w:val="18"/>
              </w:rPr>
            </w:pPr>
            <w:r w:rsidRPr="00CB6DB8">
              <w:rPr>
                <w:rFonts w:ascii="Arial" w:hAnsi="Arial" w:cs="Arial"/>
                <w:noProof/>
                <w:sz w:val="18"/>
                <w:szCs w:val="18"/>
              </w:rPr>
              <w:t>Rate is Fixed or Variable</w:t>
            </w:r>
          </w:p>
        </w:tc>
        <w:tc>
          <w:tcPr>
            <w:tcW w:w="1620" w:type="dxa"/>
            <w:shd w:val="clear" w:color="auto" w:fill="BFBFBF" w:themeFill="background1" w:themeFillShade="BF"/>
          </w:tcPr>
          <w:p w14:paraId="64E66C03" w14:textId="77777777" w:rsidR="00C903BE" w:rsidRPr="00CB6DB8" w:rsidRDefault="00C903BE" w:rsidP="00C903BE">
            <w:pPr>
              <w:jc w:val="center"/>
              <w:rPr>
                <w:rFonts w:ascii="Arial" w:hAnsi="Arial" w:cs="Arial"/>
                <w:noProof/>
                <w:sz w:val="18"/>
                <w:szCs w:val="18"/>
              </w:rPr>
            </w:pPr>
            <w:r w:rsidRPr="00CB6DB8">
              <w:rPr>
                <w:rFonts w:ascii="Arial" w:hAnsi="Arial" w:cs="Arial"/>
                <w:noProof/>
                <w:sz w:val="18"/>
                <w:szCs w:val="18"/>
              </w:rPr>
              <w:t>Interest Compounded</w:t>
            </w:r>
          </w:p>
        </w:tc>
        <w:tc>
          <w:tcPr>
            <w:tcW w:w="1530" w:type="dxa"/>
            <w:shd w:val="clear" w:color="auto" w:fill="BFBFBF" w:themeFill="background1" w:themeFillShade="BF"/>
          </w:tcPr>
          <w:p w14:paraId="76CAAB18" w14:textId="77777777" w:rsidR="00C903BE" w:rsidRPr="00CB6DB8" w:rsidRDefault="00C903BE" w:rsidP="00C903BE">
            <w:pPr>
              <w:jc w:val="center"/>
              <w:rPr>
                <w:rFonts w:ascii="Arial" w:hAnsi="Arial" w:cs="Arial"/>
                <w:noProof/>
                <w:sz w:val="18"/>
                <w:szCs w:val="18"/>
              </w:rPr>
            </w:pPr>
            <w:r w:rsidRPr="00CB6DB8">
              <w:rPr>
                <w:rFonts w:ascii="Arial" w:hAnsi="Arial" w:cs="Arial"/>
                <w:noProof/>
                <w:sz w:val="18"/>
                <w:szCs w:val="18"/>
              </w:rPr>
              <w:t>Interest Credited</w:t>
            </w:r>
          </w:p>
        </w:tc>
        <w:tc>
          <w:tcPr>
            <w:tcW w:w="1620" w:type="dxa"/>
            <w:shd w:val="clear" w:color="auto" w:fill="BFBFBF" w:themeFill="background1" w:themeFillShade="BF"/>
          </w:tcPr>
          <w:p w14:paraId="5812A929" w14:textId="77777777" w:rsidR="00C903BE" w:rsidRPr="00CB6DB8" w:rsidRDefault="00C903BE" w:rsidP="00C903BE">
            <w:pPr>
              <w:jc w:val="center"/>
              <w:rPr>
                <w:rFonts w:ascii="Arial" w:hAnsi="Arial" w:cs="Arial"/>
                <w:noProof/>
                <w:sz w:val="18"/>
                <w:szCs w:val="18"/>
              </w:rPr>
            </w:pPr>
            <w:r w:rsidRPr="00CB6DB8">
              <w:rPr>
                <w:rFonts w:ascii="Arial" w:hAnsi="Arial" w:cs="Arial"/>
                <w:noProof/>
                <w:sz w:val="18"/>
                <w:szCs w:val="18"/>
              </w:rPr>
              <w:t>Minimum Opening Deposit</w:t>
            </w:r>
          </w:p>
        </w:tc>
        <w:tc>
          <w:tcPr>
            <w:tcW w:w="1620" w:type="dxa"/>
            <w:shd w:val="clear" w:color="auto" w:fill="BFBFBF" w:themeFill="background1" w:themeFillShade="BF"/>
          </w:tcPr>
          <w:p w14:paraId="5EF06408" w14:textId="77777777" w:rsidR="00C903BE" w:rsidRPr="00CB6DB8" w:rsidRDefault="00C903BE" w:rsidP="00C903BE">
            <w:pPr>
              <w:jc w:val="center"/>
              <w:rPr>
                <w:rFonts w:ascii="Arial" w:hAnsi="Arial" w:cs="Arial"/>
                <w:noProof/>
                <w:sz w:val="18"/>
                <w:szCs w:val="18"/>
              </w:rPr>
            </w:pPr>
            <w:r w:rsidRPr="00CB6DB8">
              <w:rPr>
                <w:rFonts w:ascii="Arial" w:hAnsi="Arial" w:cs="Arial"/>
                <w:noProof/>
                <w:sz w:val="18"/>
                <w:szCs w:val="18"/>
              </w:rPr>
              <w:t>Minimum Balance to Avoid a Service Fee</w:t>
            </w:r>
          </w:p>
        </w:tc>
        <w:tc>
          <w:tcPr>
            <w:tcW w:w="1620" w:type="dxa"/>
            <w:shd w:val="clear" w:color="auto" w:fill="BFBFBF" w:themeFill="background1" w:themeFillShade="BF"/>
          </w:tcPr>
          <w:p w14:paraId="473A7474" w14:textId="77777777" w:rsidR="00C903BE" w:rsidRPr="00CB6DB8" w:rsidRDefault="00C903BE" w:rsidP="00C903BE">
            <w:pPr>
              <w:jc w:val="center"/>
              <w:rPr>
                <w:rFonts w:ascii="Arial" w:hAnsi="Arial" w:cs="Arial"/>
                <w:noProof/>
                <w:sz w:val="18"/>
                <w:szCs w:val="18"/>
              </w:rPr>
            </w:pPr>
            <w:r w:rsidRPr="00CB6DB8">
              <w:rPr>
                <w:rFonts w:ascii="Arial" w:hAnsi="Arial" w:cs="Arial"/>
                <w:noProof/>
                <w:sz w:val="18"/>
                <w:szCs w:val="18"/>
              </w:rPr>
              <w:t>Minimum Balance to Earn the Stated APY</w:t>
            </w:r>
          </w:p>
        </w:tc>
      </w:tr>
      <w:tr w:rsidR="00630CD1" w:rsidRPr="00CB6DB8" w14:paraId="44338E29" w14:textId="77777777" w:rsidTr="009E2D1C">
        <w:tc>
          <w:tcPr>
            <w:tcW w:w="3415" w:type="dxa"/>
          </w:tcPr>
          <w:p w14:paraId="0FEF4F16" w14:textId="77777777" w:rsidR="00C903BE" w:rsidRPr="00CB6DB8" w:rsidRDefault="00C903BE" w:rsidP="00C903BE">
            <w:pPr>
              <w:rPr>
                <w:rFonts w:ascii="Arial" w:hAnsi="Arial" w:cs="Arial"/>
                <w:noProof/>
                <w:sz w:val="18"/>
                <w:szCs w:val="18"/>
              </w:rPr>
            </w:pPr>
            <w:r w:rsidRPr="00CB6DB8">
              <w:rPr>
                <w:rFonts w:ascii="Arial" w:hAnsi="Arial" w:cs="Arial"/>
                <w:noProof/>
                <w:sz w:val="18"/>
                <w:szCs w:val="18"/>
              </w:rPr>
              <w:t>Share Accounts</w:t>
            </w:r>
          </w:p>
        </w:tc>
        <w:tc>
          <w:tcPr>
            <w:tcW w:w="1530" w:type="dxa"/>
          </w:tcPr>
          <w:p w14:paraId="6AB9BCA8" w14:textId="3D3C73B8" w:rsidR="00C903BE" w:rsidRPr="00CB6DB8" w:rsidRDefault="00C903BE" w:rsidP="00C903BE">
            <w:pPr>
              <w:jc w:val="center"/>
              <w:rPr>
                <w:rFonts w:ascii="Arial" w:hAnsi="Arial" w:cs="Arial"/>
                <w:noProof/>
                <w:sz w:val="18"/>
                <w:szCs w:val="18"/>
              </w:rPr>
            </w:pPr>
            <w:r>
              <w:rPr>
                <w:rFonts w:ascii="Arial" w:hAnsi="Arial" w:cs="Arial"/>
                <w:noProof/>
                <w:sz w:val="18"/>
                <w:szCs w:val="18"/>
              </w:rPr>
              <w:t>0.1</w:t>
            </w:r>
            <w:r w:rsidR="00674B21">
              <w:rPr>
                <w:rFonts w:ascii="Arial" w:hAnsi="Arial" w:cs="Arial"/>
                <w:noProof/>
                <w:sz w:val="18"/>
                <w:szCs w:val="18"/>
              </w:rPr>
              <w:t>0</w:t>
            </w:r>
            <w:r>
              <w:rPr>
                <w:rFonts w:ascii="Arial" w:hAnsi="Arial" w:cs="Arial"/>
                <w:noProof/>
                <w:sz w:val="18"/>
                <w:szCs w:val="18"/>
              </w:rPr>
              <w:t>%</w:t>
            </w:r>
          </w:p>
        </w:tc>
        <w:tc>
          <w:tcPr>
            <w:tcW w:w="1440" w:type="dxa"/>
          </w:tcPr>
          <w:p w14:paraId="728765AD"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Fixed</w:t>
            </w:r>
          </w:p>
        </w:tc>
        <w:tc>
          <w:tcPr>
            <w:tcW w:w="1620" w:type="dxa"/>
          </w:tcPr>
          <w:p w14:paraId="4F548639"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530" w:type="dxa"/>
          </w:tcPr>
          <w:p w14:paraId="78AE1398"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620" w:type="dxa"/>
          </w:tcPr>
          <w:p w14:paraId="493294B8" w14:textId="77777777" w:rsidR="00C903BE" w:rsidRPr="00CB6DB8" w:rsidRDefault="00AF36D6" w:rsidP="00C903BE">
            <w:pPr>
              <w:jc w:val="center"/>
              <w:rPr>
                <w:rFonts w:ascii="Arial" w:hAnsi="Arial" w:cs="Arial"/>
                <w:noProof/>
                <w:sz w:val="18"/>
                <w:szCs w:val="18"/>
              </w:rPr>
            </w:pPr>
            <w:r>
              <w:rPr>
                <w:rFonts w:ascii="Arial" w:hAnsi="Arial" w:cs="Arial"/>
                <w:noProof/>
                <w:sz w:val="18"/>
                <w:szCs w:val="18"/>
              </w:rPr>
              <w:t>$5.00</w:t>
            </w:r>
          </w:p>
        </w:tc>
        <w:tc>
          <w:tcPr>
            <w:tcW w:w="1620" w:type="dxa"/>
          </w:tcPr>
          <w:p w14:paraId="34804344"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$5.00</w:t>
            </w:r>
          </w:p>
        </w:tc>
        <w:tc>
          <w:tcPr>
            <w:tcW w:w="1620" w:type="dxa"/>
          </w:tcPr>
          <w:p w14:paraId="37A15B2D"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$5.00</w:t>
            </w:r>
          </w:p>
        </w:tc>
      </w:tr>
      <w:tr w:rsidR="00630CD1" w:rsidRPr="00CB6DB8" w14:paraId="20E6B054" w14:textId="77777777" w:rsidTr="009E2D1C">
        <w:tc>
          <w:tcPr>
            <w:tcW w:w="3415" w:type="dxa"/>
          </w:tcPr>
          <w:p w14:paraId="08E1994F" w14:textId="77777777" w:rsidR="00C903BE" w:rsidRPr="00CB6DB8" w:rsidRDefault="00C903BE" w:rsidP="00C903BE">
            <w:pPr>
              <w:rPr>
                <w:rFonts w:ascii="Arial" w:hAnsi="Arial" w:cs="Arial"/>
                <w:noProof/>
                <w:sz w:val="18"/>
                <w:szCs w:val="18"/>
              </w:rPr>
            </w:pPr>
            <w:r w:rsidRPr="00CB6DB8">
              <w:rPr>
                <w:rFonts w:ascii="Arial" w:hAnsi="Arial" w:cs="Arial"/>
                <w:noProof/>
                <w:sz w:val="18"/>
                <w:szCs w:val="18"/>
              </w:rPr>
              <w:t>Christmas Savings</w:t>
            </w:r>
          </w:p>
        </w:tc>
        <w:tc>
          <w:tcPr>
            <w:tcW w:w="1530" w:type="dxa"/>
          </w:tcPr>
          <w:p w14:paraId="51C31A14" w14:textId="782DB56B" w:rsidR="00C903BE" w:rsidRPr="00CB6DB8" w:rsidRDefault="00C903BE" w:rsidP="00C903BE">
            <w:pPr>
              <w:jc w:val="center"/>
              <w:rPr>
                <w:rFonts w:ascii="Arial" w:hAnsi="Arial" w:cs="Arial"/>
                <w:noProof/>
                <w:sz w:val="18"/>
                <w:szCs w:val="18"/>
              </w:rPr>
            </w:pPr>
            <w:r>
              <w:rPr>
                <w:rFonts w:ascii="Arial" w:hAnsi="Arial" w:cs="Arial"/>
                <w:noProof/>
                <w:sz w:val="18"/>
                <w:szCs w:val="18"/>
              </w:rPr>
              <w:t>0.</w:t>
            </w:r>
            <w:r w:rsidR="00674B21">
              <w:rPr>
                <w:rFonts w:ascii="Arial" w:hAnsi="Arial" w:cs="Arial"/>
                <w:noProof/>
                <w:sz w:val="18"/>
                <w:szCs w:val="18"/>
              </w:rPr>
              <w:t>1</w:t>
            </w:r>
            <w:r>
              <w:rPr>
                <w:rFonts w:ascii="Arial" w:hAnsi="Arial" w:cs="Arial"/>
                <w:noProof/>
                <w:sz w:val="18"/>
                <w:szCs w:val="18"/>
              </w:rPr>
              <w:t>5%</w:t>
            </w:r>
          </w:p>
        </w:tc>
        <w:tc>
          <w:tcPr>
            <w:tcW w:w="1440" w:type="dxa"/>
          </w:tcPr>
          <w:p w14:paraId="44CC5BD0" w14:textId="77777777" w:rsidR="00C903BE" w:rsidRDefault="00C903BE" w:rsidP="00C903BE">
            <w:pPr>
              <w:jc w:val="center"/>
            </w:pPr>
            <w:r w:rsidRPr="003B276A">
              <w:rPr>
                <w:rFonts w:ascii="Arial" w:hAnsi="Arial" w:cs="Arial"/>
                <w:noProof/>
                <w:sz w:val="18"/>
                <w:szCs w:val="18"/>
              </w:rPr>
              <w:t>Fixed</w:t>
            </w:r>
          </w:p>
        </w:tc>
        <w:tc>
          <w:tcPr>
            <w:tcW w:w="1620" w:type="dxa"/>
          </w:tcPr>
          <w:p w14:paraId="6EEB1FA3"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530" w:type="dxa"/>
          </w:tcPr>
          <w:p w14:paraId="4D29B1B1"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620" w:type="dxa"/>
          </w:tcPr>
          <w:p w14:paraId="5392A858" w14:textId="77777777" w:rsidR="00C903BE" w:rsidRPr="00CB6DB8" w:rsidRDefault="00AF36D6" w:rsidP="00C903BE">
            <w:pPr>
              <w:jc w:val="center"/>
              <w:rPr>
                <w:rFonts w:ascii="Arial" w:hAnsi="Arial" w:cs="Arial"/>
                <w:noProof/>
                <w:sz w:val="18"/>
                <w:szCs w:val="18"/>
              </w:rPr>
            </w:pPr>
            <w:r>
              <w:rPr>
                <w:rFonts w:ascii="Arial" w:hAnsi="Arial" w:cs="Arial"/>
                <w:noProof/>
                <w:sz w:val="18"/>
                <w:szCs w:val="18"/>
              </w:rPr>
              <w:t>$100</w:t>
            </w:r>
          </w:p>
        </w:tc>
        <w:tc>
          <w:tcPr>
            <w:tcW w:w="1620" w:type="dxa"/>
          </w:tcPr>
          <w:p w14:paraId="3C511807"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$100</w:t>
            </w:r>
          </w:p>
        </w:tc>
        <w:tc>
          <w:tcPr>
            <w:tcW w:w="1620" w:type="dxa"/>
          </w:tcPr>
          <w:p w14:paraId="0E139924"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$100</w:t>
            </w:r>
          </w:p>
        </w:tc>
      </w:tr>
      <w:tr w:rsidR="00630CD1" w:rsidRPr="00CB6DB8" w14:paraId="222ED07A" w14:textId="77777777" w:rsidTr="009E2D1C">
        <w:tc>
          <w:tcPr>
            <w:tcW w:w="3415" w:type="dxa"/>
          </w:tcPr>
          <w:p w14:paraId="4D074D79" w14:textId="77777777" w:rsidR="00C903BE" w:rsidRPr="00CB6DB8" w:rsidRDefault="00C903BE" w:rsidP="00C903BE">
            <w:pPr>
              <w:rPr>
                <w:rFonts w:ascii="Arial" w:hAnsi="Arial" w:cs="Arial"/>
                <w:noProof/>
                <w:sz w:val="18"/>
                <w:szCs w:val="18"/>
              </w:rPr>
            </w:pPr>
            <w:r>
              <w:rPr>
                <w:rFonts w:ascii="Arial" w:hAnsi="Arial" w:cs="Arial"/>
                <w:noProof/>
                <w:sz w:val="18"/>
                <w:szCs w:val="18"/>
              </w:rPr>
              <w:t>Vacation Savings</w:t>
            </w:r>
          </w:p>
        </w:tc>
        <w:tc>
          <w:tcPr>
            <w:tcW w:w="1530" w:type="dxa"/>
          </w:tcPr>
          <w:p w14:paraId="2C33F552" w14:textId="6AA6BEF0" w:rsidR="00C903BE" w:rsidRPr="00CB6DB8" w:rsidRDefault="00C903BE" w:rsidP="00C903BE">
            <w:pPr>
              <w:jc w:val="center"/>
              <w:rPr>
                <w:rFonts w:ascii="Arial" w:hAnsi="Arial" w:cs="Arial"/>
                <w:noProof/>
                <w:sz w:val="18"/>
                <w:szCs w:val="18"/>
              </w:rPr>
            </w:pPr>
            <w:r>
              <w:rPr>
                <w:rFonts w:ascii="Arial" w:hAnsi="Arial" w:cs="Arial"/>
                <w:noProof/>
                <w:sz w:val="18"/>
                <w:szCs w:val="18"/>
              </w:rPr>
              <w:t>0.1</w:t>
            </w:r>
            <w:r w:rsidR="00674B21">
              <w:rPr>
                <w:rFonts w:ascii="Arial" w:hAnsi="Arial" w:cs="Arial"/>
                <w:noProof/>
                <w:sz w:val="18"/>
                <w:szCs w:val="18"/>
              </w:rPr>
              <w:t>0</w:t>
            </w:r>
            <w:r>
              <w:rPr>
                <w:rFonts w:ascii="Arial" w:hAnsi="Arial" w:cs="Arial"/>
                <w:noProof/>
                <w:sz w:val="18"/>
                <w:szCs w:val="18"/>
              </w:rPr>
              <w:t>%</w:t>
            </w:r>
          </w:p>
        </w:tc>
        <w:tc>
          <w:tcPr>
            <w:tcW w:w="1440" w:type="dxa"/>
          </w:tcPr>
          <w:p w14:paraId="605726E0" w14:textId="77777777" w:rsidR="00C903BE" w:rsidRDefault="00C903BE" w:rsidP="00C903BE">
            <w:pPr>
              <w:jc w:val="center"/>
            </w:pPr>
            <w:r w:rsidRPr="003B276A">
              <w:rPr>
                <w:rFonts w:ascii="Arial" w:hAnsi="Arial" w:cs="Arial"/>
                <w:noProof/>
                <w:sz w:val="18"/>
                <w:szCs w:val="18"/>
              </w:rPr>
              <w:t>Fixed</w:t>
            </w:r>
          </w:p>
        </w:tc>
        <w:tc>
          <w:tcPr>
            <w:tcW w:w="1620" w:type="dxa"/>
          </w:tcPr>
          <w:p w14:paraId="0A7B4249"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530" w:type="dxa"/>
          </w:tcPr>
          <w:p w14:paraId="35AA9501"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620" w:type="dxa"/>
          </w:tcPr>
          <w:p w14:paraId="6C2320D3" w14:textId="77777777" w:rsidR="00C903BE" w:rsidRPr="00CB6DB8" w:rsidRDefault="00AF36D6" w:rsidP="00C903BE">
            <w:pPr>
              <w:jc w:val="center"/>
              <w:rPr>
                <w:rFonts w:ascii="Arial" w:hAnsi="Arial" w:cs="Arial"/>
                <w:noProof/>
                <w:sz w:val="18"/>
                <w:szCs w:val="18"/>
              </w:rPr>
            </w:pPr>
            <w:r>
              <w:rPr>
                <w:rFonts w:ascii="Arial" w:hAnsi="Arial" w:cs="Arial"/>
                <w:noProof/>
                <w:sz w:val="18"/>
                <w:szCs w:val="18"/>
              </w:rPr>
              <w:t>$100</w:t>
            </w:r>
          </w:p>
        </w:tc>
        <w:tc>
          <w:tcPr>
            <w:tcW w:w="1620" w:type="dxa"/>
          </w:tcPr>
          <w:p w14:paraId="1AAF3A36"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$100</w:t>
            </w:r>
          </w:p>
        </w:tc>
        <w:tc>
          <w:tcPr>
            <w:tcW w:w="1620" w:type="dxa"/>
          </w:tcPr>
          <w:p w14:paraId="4F58F153"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$100</w:t>
            </w:r>
          </w:p>
        </w:tc>
      </w:tr>
      <w:tr w:rsidR="00630CD1" w:rsidRPr="00CB6DB8" w14:paraId="7E8521A5" w14:textId="77777777" w:rsidTr="009E2D1C">
        <w:tc>
          <w:tcPr>
            <w:tcW w:w="3415" w:type="dxa"/>
          </w:tcPr>
          <w:p w14:paraId="79008B32" w14:textId="77777777" w:rsidR="006E426B" w:rsidRPr="00CB6DB8" w:rsidRDefault="006E426B" w:rsidP="006E426B">
            <w:pPr>
              <w:rPr>
                <w:rFonts w:ascii="Arial" w:hAnsi="Arial" w:cs="Arial"/>
                <w:noProof/>
                <w:sz w:val="18"/>
                <w:szCs w:val="18"/>
              </w:rPr>
            </w:pPr>
            <w:r w:rsidRPr="00CB6DB8">
              <w:rPr>
                <w:rFonts w:ascii="Arial" w:hAnsi="Arial" w:cs="Arial"/>
                <w:noProof/>
                <w:sz w:val="18"/>
                <w:szCs w:val="18"/>
              </w:rPr>
              <w:t>$0.00 - $2,499</w:t>
            </w:r>
          </w:p>
        </w:tc>
        <w:tc>
          <w:tcPr>
            <w:tcW w:w="1530" w:type="dxa"/>
          </w:tcPr>
          <w:p w14:paraId="24E8E3D1" w14:textId="77777777" w:rsidR="006E426B" w:rsidRPr="00CB6DB8" w:rsidRDefault="006E426B" w:rsidP="006E426B">
            <w:pPr>
              <w:jc w:val="center"/>
              <w:rPr>
                <w:rFonts w:ascii="Arial" w:hAnsi="Arial" w:cs="Arial"/>
                <w:noProof/>
                <w:sz w:val="18"/>
                <w:szCs w:val="18"/>
              </w:rPr>
            </w:pPr>
            <w:r w:rsidRPr="00CB6DB8">
              <w:rPr>
                <w:rFonts w:ascii="Arial" w:hAnsi="Arial" w:cs="Arial"/>
                <w:noProof/>
                <w:sz w:val="18"/>
                <w:szCs w:val="18"/>
              </w:rPr>
              <w:t>See Rates</w:t>
            </w:r>
          </w:p>
        </w:tc>
        <w:tc>
          <w:tcPr>
            <w:tcW w:w="1440" w:type="dxa"/>
          </w:tcPr>
          <w:p w14:paraId="15789D13" w14:textId="77777777" w:rsidR="006E426B" w:rsidRDefault="006E426B" w:rsidP="006E426B">
            <w:pPr>
              <w:jc w:val="center"/>
            </w:pPr>
            <w:r w:rsidRPr="003B276A">
              <w:rPr>
                <w:rFonts w:ascii="Arial" w:hAnsi="Arial" w:cs="Arial"/>
                <w:noProof/>
                <w:sz w:val="18"/>
                <w:szCs w:val="18"/>
              </w:rPr>
              <w:t>Fixed</w:t>
            </w:r>
          </w:p>
        </w:tc>
        <w:tc>
          <w:tcPr>
            <w:tcW w:w="1620" w:type="dxa"/>
          </w:tcPr>
          <w:p w14:paraId="4F2E94B4"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530" w:type="dxa"/>
          </w:tcPr>
          <w:p w14:paraId="490B9D13"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620" w:type="dxa"/>
          </w:tcPr>
          <w:p w14:paraId="5D95BA04"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NA</w:t>
            </w:r>
          </w:p>
        </w:tc>
        <w:tc>
          <w:tcPr>
            <w:tcW w:w="1620" w:type="dxa"/>
          </w:tcPr>
          <w:p w14:paraId="540E1CAB" w14:textId="77777777" w:rsidR="006E426B" w:rsidRDefault="006E426B" w:rsidP="006E426B">
            <w:pPr>
              <w:jc w:val="center"/>
            </w:pPr>
            <w:r w:rsidRPr="00765B24">
              <w:rPr>
                <w:rFonts w:ascii="Arial" w:hAnsi="Arial" w:cs="Arial"/>
                <w:noProof/>
                <w:sz w:val="18"/>
                <w:szCs w:val="18"/>
              </w:rPr>
              <w:t>$1,000</w:t>
            </w:r>
          </w:p>
        </w:tc>
        <w:tc>
          <w:tcPr>
            <w:tcW w:w="1620" w:type="dxa"/>
          </w:tcPr>
          <w:p w14:paraId="3C6EB792"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$1,000</w:t>
            </w:r>
          </w:p>
        </w:tc>
      </w:tr>
      <w:tr w:rsidR="00630CD1" w:rsidRPr="00CB6DB8" w14:paraId="0DC0932F" w14:textId="77777777" w:rsidTr="009E2D1C">
        <w:tc>
          <w:tcPr>
            <w:tcW w:w="3415" w:type="dxa"/>
          </w:tcPr>
          <w:p w14:paraId="5468AD54" w14:textId="77777777" w:rsidR="006E426B" w:rsidRPr="00CB6DB8" w:rsidRDefault="006E426B" w:rsidP="006E426B">
            <w:pPr>
              <w:rPr>
                <w:rFonts w:ascii="Arial" w:hAnsi="Arial" w:cs="Arial"/>
                <w:noProof/>
                <w:sz w:val="18"/>
                <w:szCs w:val="18"/>
              </w:rPr>
            </w:pPr>
            <w:r w:rsidRPr="00CB6DB8">
              <w:rPr>
                <w:rFonts w:ascii="Arial" w:hAnsi="Arial" w:cs="Arial"/>
                <w:noProof/>
                <w:sz w:val="18"/>
                <w:szCs w:val="18"/>
              </w:rPr>
              <w:t>$2,500 - $24,999</w:t>
            </w:r>
          </w:p>
        </w:tc>
        <w:tc>
          <w:tcPr>
            <w:tcW w:w="1530" w:type="dxa"/>
          </w:tcPr>
          <w:p w14:paraId="4ECE490E" w14:textId="77777777" w:rsidR="006E426B" w:rsidRPr="00CB6DB8" w:rsidRDefault="006E426B" w:rsidP="006E426B">
            <w:pPr>
              <w:jc w:val="center"/>
              <w:rPr>
                <w:rFonts w:ascii="Arial" w:hAnsi="Arial" w:cs="Arial"/>
                <w:noProof/>
                <w:sz w:val="18"/>
                <w:szCs w:val="18"/>
              </w:rPr>
            </w:pPr>
            <w:r w:rsidRPr="00CB6DB8">
              <w:rPr>
                <w:rFonts w:ascii="Arial" w:hAnsi="Arial" w:cs="Arial"/>
                <w:noProof/>
                <w:sz w:val="18"/>
                <w:szCs w:val="18"/>
              </w:rPr>
              <w:t>See Rates</w:t>
            </w:r>
          </w:p>
        </w:tc>
        <w:tc>
          <w:tcPr>
            <w:tcW w:w="1440" w:type="dxa"/>
          </w:tcPr>
          <w:p w14:paraId="5AD57A3F" w14:textId="77777777" w:rsidR="006E426B" w:rsidRDefault="006E426B" w:rsidP="006E426B">
            <w:pPr>
              <w:jc w:val="center"/>
            </w:pPr>
            <w:r w:rsidRPr="003B276A">
              <w:rPr>
                <w:rFonts w:ascii="Arial" w:hAnsi="Arial" w:cs="Arial"/>
                <w:noProof/>
                <w:sz w:val="18"/>
                <w:szCs w:val="18"/>
              </w:rPr>
              <w:t>Fixed</w:t>
            </w:r>
          </w:p>
        </w:tc>
        <w:tc>
          <w:tcPr>
            <w:tcW w:w="1620" w:type="dxa"/>
          </w:tcPr>
          <w:p w14:paraId="4ABFACC3"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530" w:type="dxa"/>
          </w:tcPr>
          <w:p w14:paraId="36538191"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620" w:type="dxa"/>
          </w:tcPr>
          <w:p w14:paraId="3C9E7184" w14:textId="77777777" w:rsidR="006E426B" w:rsidRDefault="006E426B" w:rsidP="006E426B">
            <w:pPr>
              <w:jc w:val="center"/>
            </w:pPr>
            <w:r w:rsidRPr="00BD2DD1">
              <w:rPr>
                <w:rFonts w:ascii="Arial" w:hAnsi="Arial" w:cs="Arial"/>
                <w:noProof/>
                <w:sz w:val="18"/>
                <w:szCs w:val="18"/>
              </w:rPr>
              <w:t>NA</w:t>
            </w:r>
          </w:p>
        </w:tc>
        <w:tc>
          <w:tcPr>
            <w:tcW w:w="1620" w:type="dxa"/>
          </w:tcPr>
          <w:p w14:paraId="2575A6A0" w14:textId="77777777" w:rsidR="006E426B" w:rsidRDefault="006E426B" w:rsidP="006E426B">
            <w:pPr>
              <w:jc w:val="center"/>
            </w:pPr>
            <w:r w:rsidRPr="00765B24">
              <w:rPr>
                <w:rFonts w:ascii="Arial" w:hAnsi="Arial" w:cs="Arial"/>
                <w:noProof/>
                <w:sz w:val="18"/>
                <w:szCs w:val="18"/>
              </w:rPr>
              <w:t>$1,000</w:t>
            </w:r>
          </w:p>
        </w:tc>
        <w:tc>
          <w:tcPr>
            <w:tcW w:w="1620" w:type="dxa"/>
          </w:tcPr>
          <w:p w14:paraId="2D862184"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$2,500</w:t>
            </w:r>
          </w:p>
        </w:tc>
      </w:tr>
      <w:tr w:rsidR="00630CD1" w:rsidRPr="00CB6DB8" w14:paraId="24DBB5C3" w14:textId="77777777" w:rsidTr="009E2D1C">
        <w:tc>
          <w:tcPr>
            <w:tcW w:w="3415" w:type="dxa"/>
          </w:tcPr>
          <w:p w14:paraId="2FDB1777" w14:textId="77777777" w:rsidR="006E426B" w:rsidRPr="00CB6DB8" w:rsidRDefault="006E426B" w:rsidP="006E426B">
            <w:pPr>
              <w:rPr>
                <w:rFonts w:ascii="Arial" w:hAnsi="Arial" w:cs="Arial"/>
                <w:noProof/>
                <w:sz w:val="18"/>
                <w:szCs w:val="18"/>
              </w:rPr>
            </w:pPr>
            <w:r w:rsidRPr="00CB6DB8">
              <w:rPr>
                <w:rFonts w:ascii="Arial" w:hAnsi="Arial" w:cs="Arial"/>
                <w:noProof/>
                <w:sz w:val="18"/>
                <w:szCs w:val="18"/>
              </w:rPr>
              <w:t>$25,000 - $49,999</w:t>
            </w:r>
          </w:p>
        </w:tc>
        <w:tc>
          <w:tcPr>
            <w:tcW w:w="1530" w:type="dxa"/>
          </w:tcPr>
          <w:p w14:paraId="031FFC36"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See Rates</w:t>
            </w:r>
          </w:p>
        </w:tc>
        <w:tc>
          <w:tcPr>
            <w:tcW w:w="1440" w:type="dxa"/>
          </w:tcPr>
          <w:p w14:paraId="7D1B5E22" w14:textId="77777777" w:rsidR="006E426B" w:rsidRDefault="006E426B" w:rsidP="006E426B">
            <w:pPr>
              <w:jc w:val="center"/>
            </w:pPr>
            <w:r w:rsidRPr="003B276A">
              <w:rPr>
                <w:rFonts w:ascii="Arial" w:hAnsi="Arial" w:cs="Arial"/>
                <w:noProof/>
                <w:sz w:val="18"/>
                <w:szCs w:val="18"/>
              </w:rPr>
              <w:t>Fixed</w:t>
            </w:r>
          </w:p>
        </w:tc>
        <w:tc>
          <w:tcPr>
            <w:tcW w:w="1620" w:type="dxa"/>
          </w:tcPr>
          <w:p w14:paraId="1DF7393D"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530" w:type="dxa"/>
          </w:tcPr>
          <w:p w14:paraId="305B9F85"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620" w:type="dxa"/>
          </w:tcPr>
          <w:p w14:paraId="46037A4C" w14:textId="77777777" w:rsidR="006E426B" w:rsidRDefault="006E426B" w:rsidP="006E426B">
            <w:pPr>
              <w:jc w:val="center"/>
            </w:pPr>
            <w:r w:rsidRPr="00BD2DD1">
              <w:rPr>
                <w:rFonts w:ascii="Arial" w:hAnsi="Arial" w:cs="Arial"/>
                <w:noProof/>
                <w:sz w:val="18"/>
                <w:szCs w:val="18"/>
              </w:rPr>
              <w:t>NA</w:t>
            </w:r>
          </w:p>
        </w:tc>
        <w:tc>
          <w:tcPr>
            <w:tcW w:w="1620" w:type="dxa"/>
          </w:tcPr>
          <w:p w14:paraId="0E778C4E" w14:textId="77777777" w:rsidR="006E426B" w:rsidRDefault="006E426B" w:rsidP="006E426B">
            <w:pPr>
              <w:jc w:val="center"/>
            </w:pPr>
            <w:r w:rsidRPr="00765B24">
              <w:rPr>
                <w:rFonts w:ascii="Arial" w:hAnsi="Arial" w:cs="Arial"/>
                <w:noProof/>
                <w:sz w:val="18"/>
                <w:szCs w:val="18"/>
              </w:rPr>
              <w:t>$1,000</w:t>
            </w:r>
          </w:p>
        </w:tc>
        <w:tc>
          <w:tcPr>
            <w:tcW w:w="1620" w:type="dxa"/>
          </w:tcPr>
          <w:p w14:paraId="1B4E45E2"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$25,000</w:t>
            </w:r>
          </w:p>
        </w:tc>
      </w:tr>
      <w:tr w:rsidR="00630CD1" w:rsidRPr="00CB6DB8" w14:paraId="510D10A5" w14:textId="77777777" w:rsidTr="009E2D1C">
        <w:tc>
          <w:tcPr>
            <w:tcW w:w="3415" w:type="dxa"/>
          </w:tcPr>
          <w:p w14:paraId="1BD8B855" w14:textId="2F5CCDFA" w:rsidR="006E426B" w:rsidRPr="00CB6DB8" w:rsidRDefault="006E426B" w:rsidP="006E426B">
            <w:pPr>
              <w:rPr>
                <w:rFonts w:ascii="Arial" w:hAnsi="Arial" w:cs="Arial"/>
                <w:noProof/>
                <w:sz w:val="18"/>
                <w:szCs w:val="18"/>
              </w:rPr>
            </w:pPr>
            <w:r w:rsidRPr="00CB6DB8">
              <w:rPr>
                <w:rFonts w:ascii="Arial" w:hAnsi="Arial" w:cs="Arial"/>
                <w:noProof/>
                <w:sz w:val="18"/>
                <w:szCs w:val="18"/>
              </w:rPr>
              <w:t xml:space="preserve">$50,000 </w:t>
            </w:r>
            <w:r w:rsidR="00547E33">
              <w:rPr>
                <w:rFonts w:ascii="Arial" w:hAnsi="Arial" w:cs="Arial"/>
                <w:noProof/>
                <w:sz w:val="18"/>
                <w:szCs w:val="18"/>
              </w:rPr>
              <w:t>- $99,999</w:t>
            </w:r>
          </w:p>
        </w:tc>
        <w:tc>
          <w:tcPr>
            <w:tcW w:w="1530" w:type="dxa"/>
          </w:tcPr>
          <w:p w14:paraId="64245B16"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See Rates</w:t>
            </w:r>
          </w:p>
        </w:tc>
        <w:tc>
          <w:tcPr>
            <w:tcW w:w="1440" w:type="dxa"/>
          </w:tcPr>
          <w:p w14:paraId="61C73C66" w14:textId="77777777" w:rsidR="006E426B" w:rsidRDefault="006E426B" w:rsidP="006E426B">
            <w:pPr>
              <w:jc w:val="center"/>
            </w:pPr>
            <w:r w:rsidRPr="003B276A">
              <w:rPr>
                <w:rFonts w:ascii="Arial" w:hAnsi="Arial" w:cs="Arial"/>
                <w:noProof/>
                <w:sz w:val="18"/>
                <w:szCs w:val="18"/>
              </w:rPr>
              <w:t>Fixed</w:t>
            </w:r>
          </w:p>
        </w:tc>
        <w:tc>
          <w:tcPr>
            <w:tcW w:w="1620" w:type="dxa"/>
          </w:tcPr>
          <w:p w14:paraId="3364F3FD"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530" w:type="dxa"/>
          </w:tcPr>
          <w:p w14:paraId="42F11012"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Monthly</w:t>
            </w:r>
          </w:p>
        </w:tc>
        <w:tc>
          <w:tcPr>
            <w:tcW w:w="1620" w:type="dxa"/>
          </w:tcPr>
          <w:p w14:paraId="3502503E" w14:textId="77777777" w:rsidR="006E426B" w:rsidRDefault="006E426B" w:rsidP="006E426B">
            <w:pPr>
              <w:jc w:val="center"/>
            </w:pPr>
            <w:r w:rsidRPr="00BD2DD1">
              <w:rPr>
                <w:rFonts w:ascii="Arial" w:hAnsi="Arial" w:cs="Arial"/>
                <w:noProof/>
                <w:sz w:val="18"/>
                <w:szCs w:val="18"/>
              </w:rPr>
              <w:t>NA</w:t>
            </w:r>
          </w:p>
        </w:tc>
        <w:tc>
          <w:tcPr>
            <w:tcW w:w="1620" w:type="dxa"/>
          </w:tcPr>
          <w:p w14:paraId="34CD1BDD" w14:textId="77777777" w:rsidR="006E426B" w:rsidRDefault="006E426B" w:rsidP="006E426B">
            <w:pPr>
              <w:jc w:val="center"/>
            </w:pPr>
            <w:r w:rsidRPr="00765B24">
              <w:rPr>
                <w:rFonts w:ascii="Arial" w:hAnsi="Arial" w:cs="Arial"/>
                <w:noProof/>
                <w:sz w:val="18"/>
                <w:szCs w:val="18"/>
              </w:rPr>
              <w:t>$1,000</w:t>
            </w:r>
          </w:p>
        </w:tc>
        <w:tc>
          <w:tcPr>
            <w:tcW w:w="1620" w:type="dxa"/>
          </w:tcPr>
          <w:p w14:paraId="3BB2AFBF" w14:textId="77777777" w:rsidR="006E426B" w:rsidRPr="00CB6DB8" w:rsidRDefault="006E426B" w:rsidP="006E426B">
            <w:pPr>
              <w:jc w:val="center"/>
              <w:rPr>
                <w:rFonts w:ascii="Arial" w:hAnsi="Arial" w:cs="Arial"/>
                <w:noProof/>
                <w:sz w:val="18"/>
                <w:szCs w:val="18"/>
              </w:rPr>
            </w:pPr>
            <w:r>
              <w:rPr>
                <w:rFonts w:ascii="Arial" w:hAnsi="Arial" w:cs="Arial"/>
                <w:noProof/>
                <w:sz w:val="18"/>
                <w:szCs w:val="18"/>
              </w:rPr>
              <w:t>$50,000</w:t>
            </w:r>
          </w:p>
        </w:tc>
      </w:tr>
      <w:tr w:rsidR="00547E33" w:rsidRPr="00CB6DB8" w14:paraId="21C2E2B2" w14:textId="77777777" w:rsidTr="009E2D1C">
        <w:tc>
          <w:tcPr>
            <w:tcW w:w="3415" w:type="dxa"/>
          </w:tcPr>
          <w:p w14:paraId="653E31FC" w14:textId="2641EDCC" w:rsidR="00547E33" w:rsidRPr="00CB6DB8" w:rsidRDefault="00547E33" w:rsidP="006E426B">
            <w:pPr>
              <w:rPr>
                <w:rFonts w:ascii="Arial" w:hAnsi="Arial" w:cs="Arial"/>
                <w:noProof/>
                <w:sz w:val="18"/>
                <w:szCs w:val="18"/>
              </w:rPr>
            </w:pPr>
            <w:r>
              <w:rPr>
                <w:rFonts w:ascii="Arial" w:hAnsi="Arial" w:cs="Arial"/>
                <w:noProof/>
                <w:sz w:val="18"/>
                <w:szCs w:val="18"/>
              </w:rPr>
              <w:t>$100,000 and up</w:t>
            </w:r>
          </w:p>
        </w:tc>
        <w:tc>
          <w:tcPr>
            <w:tcW w:w="1530" w:type="dxa"/>
          </w:tcPr>
          <w:p w14:paraId="1E108A62" w14:textId="20D893B2" w:rsidR="00547E33" w:rsidRDefault="00547E33" w:rsidP="006E426B">
            <w:pPr>
              <w:jc w:val="center"/>
              <w:rPr>
                <w:rFonts w:ascii="Arial" w:hAnsi="Arial" w:cs="Arial"/>
                <w:noProof/>
                <w:sz w:val="18"/>
                <w:szCs w:val="18"/>
              </w:rPr>
            </w:pPr>
            <w:r>
              <w:rPr>
                <w:rFonts w:ascii="Arial" w:hAnsi="Arial" w:cs="Arial"/>
                <w:noProof/>
                <w:sz w:val="18"/>
                <w:szCs w:val="18"/>
              </w:rPr>
              <w:t>See Rates</w:t>
            </w:r>
          </w:p>
        </w:tc>
        <w:tc>
          <w:tcPr>
            <w:tcW w:w="1440" w:type="dxa"/>
          </w:tcPr>
          <w:p w14:paraId="7B999269" w14:textId="65FD0696" w:rsidR="00547E33" w:rsidRPr="003B276A" w:rsidRDefault="00547E33" w:rsidP="006E426B">
            <w:pPr>
              <w:jc w:val="center"/>
              <w:rPr>
                <w:rFonts w:ascii="Arial" w:hAnsi="Arial" w:cs="Arial"/>
                <w:noProof/>
                <w:sz w:val="18"/>
                <w:szCs w:val="18"/>
              </w:rPr>
            </w:pPr>
            <w:r>
              <w:rPr>
                <w:rFonts w:ascii="Arial" w:hAnsi="Arial" w:cs="Arial"/>
                <w:noProof/>
                <w:sz w:val="18"/>
                <w:szCs w:val="18"/>
              </w:rPr>
              <w:t>Fixed</w:t>
            </w:r>
          </w:p>
        </w:tc>
        <w:tc>
          <w:tcPr>
            <w:tcW w:w="1620" w:type="dxa"/>
          </w:tcPr>
          <w:p w14:paraId="4D92CAEB" w14:textId="382610BF" w:rsidR="00547E33" w:rsidRDefault="00547E33" w:rsidP="006E426B">
            <w:pPr>
              <w:jc w:val="center"/>
              <w:rPr>
                <w:rFonts w:ascii="Arial" w:hAnsi="Arial" w:cs="Arial"/>
                <w:noProof/>
                <w:sz w:val="18"/>
                <w:szCs w:val="18"/>
              </w:rPr>
            </w:pPr>
            <w:r>
              <w:rPr>
                <w:rFonts w:ascii="Arial" w:hAnsi="Arial" w:cs="Arial"/>
                <w:noProof/>
                <w:sz w:val="18"/>
                <w:szCs w:val="18"/>
              </w:rPr>
              <w:t>Monthly</w:t>
            </w:r>
          </w:p>
        </w:tc>
        <w:tc>
          <w:tcPr>
            <w:tcW w:w="1530" w:type="dxa"/>
          </w:tcPr>
          <w:p w14:paraId="137F6E1E" w14:textId="636630C4" w:rsidR="00547E33" w:rsidRDefault="00547E33" w:rsidP="006E426B">
            <w:pPr>
              <w:jc w:val="center"/>
              <w:rPr>
                <w:rFonts w:ascii="Arial" w:hAnsi="Arial" w:cs="Arial"/>
                <w:noProof/>
                <w:sz w:val="18"/>
                <w:szCs w:val="18"/>
              </w:rPr>
            </w:pPr>
            <w:r>
              <w:rPr>
                <w:rFonts w:ascii="Arial" w:hAnsi="Arial" w:cs="Arial"/>
                <w:noProof/>
                <w:sz w:val="18"/>
                <w:szCs w:val="18"/>
              </w:rPr>
              <w:t>Monthly</w:t>
            </w:r>
          </w:p>
        </w:tc>
        <w:tc>
          <w:tcPr>
            <w:tcW w:w="1620" w:type="dxa"/>
          </w:tcPr>
          <w:p w14:paraId="1AB03916" w14:textId="0D2D3E27" w:rsidR="00547E33" w:rsidRPr="00BD2DD1" w:rsidRDefault="00547E33" w:rsidP="006E426B">
            <w:pPr>
              <w:jc w:val="center"/>
              <w:rPr>
                <w:rFonts w:ascii="Arial" w:hAnsi="Arial" w:cs="Arial"/>
                <w:noProof/>
                <w:sz w:val="18"/>
                <w:szCs w:val="18"/>
              </w:rPr>
            </w:pPr>
            <w:r>
              <w:rPr>
                <w:rFonts w:ascii="Arial" w:hAnsi="Arial" w:cs="Arial"/>
                <w:noProof/>
                <w:sz w:val="18"/>
                <w:szCs w:val="18"/>
              </w:rPr>
              <w:t>NA</w:t>
            </w:r>
          </w:p>
        </w:tc>
        <w:tc>
          <w:tcPr>
            <w:tcW w:w="1620" w:type="dxa"/>
          </w:tcPr>
          <w:p w14:paraId="758ABFB4" w14:textId="02B8DA2B" w:rsidR="00547E33" w:rsidRPr="00765B24" w:rsidRDefault="00547E33" w:rsidP="006E426B">
            <w:pPr>
              <w:jc w:val="center"/>
              <w:rPr>
                <w:rFonts w:ascii="Arial" w:hAnsi="Arial" w:cs="Arial"/>
                <w:noProof/>
                <w:sz w:val="18"/>
                <w:szCs w:val="18"/>
              </w:rPr>
            </w:pPr>
            <w:r>
              <w:rPr>
                <w:rFonts w:ascii="Arial" w:hAnsi="Arial" w:cs="Arial"/>
                <w:noProof/>
                <w:sz w:val="18"/>
                <w:szCs w:val="18"/>
              </w:rPr>
              <w:t>$1,000</w:t>
            </w:r>
          </w:p>
        </w:tc>
        <w:tc>
          <w:tcPr>
            <w:tcW w:w="1620" w:type="dxa"/>
          </w:tcPr>
          <w:p w14:paraId="66E95DDD" w14:textId="779F3EC5" w:rsidR="00547E33" w:rsidRDefault="00547E33" w:rsidP="006E426B">
            <w:pPr>
              <w:jc w:val="center"/>
              <w:rPr>
                <w:rFonts w:ascii="Arial" w:hAnsi="Arial" w:cs="Arial"/>
                <w:noProof/>
                <w:sz w:val="18"/>
                <w:szCs w:val="18"/>
              </w:rPr>
            </w:pPr>
            <w:r>
              <w:rPr>
                <w:rFonts w:ascii="Arial" w:hAnsi="Arial" w:cs="Arial"/>
                <w:noProof/>
                <w:sz w:val="18"/>
                <w:szCs w:val="18"/>
              </w:rPr>
              <w:t>$100,000</w:t>
            </w:r>
          </w:p>
        </w:tc>
      </w:tr>
      <w:tr w:rsidR="00630CD1" w:rsidRPr="00CB6DB8" w14:paraId="6065DD0B" w14:textId="77777777" w:rsidTr="009E2D1C">
        <w:tc>
          <w:tcPr>
            <w:tcW w:w="3415" w:type="dxa"/>
          </w:tcPr>
          <w:p w14:paraId="7D44771C" w14:textId="77777777" w:rsidR="00C903BE" w:rsidRPr="00CB6DB8" w:rsidRDefault="00C903BE" w:rsidP="00C903BE">
            <w:pPr>
              <w:rPr>
                <w:rFonts w:ascii="Arial" w:hAnsi="Arial" w:cs="Arial"/>
                <w:noProof/>
                <w:sz w:val="18"/>
                <w:szCs w:val="18"/>
              </w:rPr>
            </w:pPr>
            <w:r>
              <w:rPr>
                <w:rFonts w:ascii="Arial" w:hAnsi="Arial" w:cs="Arial"/>
                <w:noProof/>
                <w:sz w:val="18"/>
                <w:szCs w:val="18"/>
              </w:rPr>
              <w:t xml:space="preserve">Traditional IRA Accounts </w:t>
            </w:r>
            <w:r>
              <w:rPr>
                <w:rFonts w:ascii="Arial" w:hAnsi="Arial" w:cs="Arial"/>
                <w:noProof/>
                <w:sz w:val="18"/>
                <w:szCs w:val="18"/>
              </w:rPr>
              <w:br/>
              <w:t>Roth IRA Accounts</w:t>
            </w:r>
          </w:p>
        </w:tc>
        <w:tc>
          <w:tcPr>
            <w:tcW w:w="1530" w:type="dxa"/>
          </w:tcPr>
          <w:p w14:paraId="469A5FF6"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See Rates</w:t>
            </w:r>
          </w:p>
        </w:tc>
        <w:tc>
          <w:tcPr>
            <w:tcW w:w="1440" w:type="dxa"/>
          </w:tcPr>
          <w:p w14:paraId="2B6044B3" w14:textId="77777777" w:rsidR="00C903BE" w:rsidRDefault="00C903BE" w:rsidP="00C903BE">
            <w:pPr>
              <w:jc w:val="center"/>
            </w:pPr>
            <w:r w:rsidRPr="003B276A">
              <w:rPr>
                <w:rFonts w:ascii="Arial" w:hAnsi="Arial" w:cs="Arial"/>
                <w:noProof/>
                <w:sz w:val="18"/>
                <w:szCs w:val="18"/>
              </w:rPr>
              <w:t>Fixed</w:t>
            </w:r>
          </w:p>
        </w:tc>
        <w:tc>
          <w:tcPr>
            <w:tcW w:w="1620" w:type="dxa"/>
          </w:tcPr>
          <w:p w14:paraId="273842D2"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530" w:type="dxa"/>
          </w:tcPr>
          <w:p w14:paraId="34684A2E"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620" w:type="dxa"/>
          </w:tcPr>
          <w:p w14:paraId="1FF2A306" w14:textId="77777777" w:rsidR="00C903BE" w:rsidRPr="00CB6DB8" w:rsidRDefault="00AF36D6" w:rsidP="00C903BE">
            <w:pPr>
              <w:jc w:val="center"/>
              <w:rPr>
                <w:rFonts w:ascii="Arial" w:hAnsi="Arial" w:cs="Arial"/>
                <w:noProof/>
                <w:sz w:val="18"/>
                <w:szCs w:val="18"/>
              </w:rPr>
            </w:pPr>
            <w:r>
              <w:rPr>
                <w:rFonts w:ascii="Arial" w:hAnsi="Arial" w:cs="Arial"/>
                <w:noProof/>
                <w:sz w:val="18"/>
                <w:szCs w:val="18"/>
              </w:rPr>
              <w:t>NA</w:t>
            </w:r>
          </w:p>
        </w:tc>
        <w:tc>
          <w:tcPr>
            <w:tcW w:w="1620" w:type="dxa"/>
          </w:tcPr>
          <w:p w14:paraId="3A64EEA1" w14:textId="77777777" w:rsidR="00C903BE" w:rsidRPr="00CB6DB8" w:rsidRDefault="00AF4BD4" w:rsidP="00C903BE">
            <w:pPr>
              <w:jc w:val="center"/>
              <w:rPr>
                <w:rFonts w:ascii="Arial" w:hAnsi="Arial" w:cs="Arial"/>
                <w:noProof/>
                <w:sz w:val="18"/>
                <w:szCs w:val="18"/>
              </w:rPr>
            </w:pPr>
            <w:r>
              <w:rPr>
                <w:rFonts w:ascii="Arial" w:hAnsi="Arial" w:cs="Arial"/>
                <w:noProof/>
                <w:sz w:val="18"/>
                <w:szCs w:val="18"/>
              </w:rPr>
              <w:t>NA</w:t>
            </w:r>
          </w:p>
        </w:tc>
        <w:tc>
          <w:tcPr>
            <w:tcW w:w="1620" w:type="dxa"/>
          </w:tcPr>
          <w:p w14:paraId="4D235AF9"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NA</w:t>
            </w:r>
          </w:p>
        </w:tc>
      </w:tr>
      <w:tr w:rsidR="00630CD1" w:rsidRPr="00CB6DB8" w14:paraId="3D82029D" w14:textId="77777777" w:rsidTr="009E2D1C">
        <w:tc>
          <w:tcPr>
            <w:tcW w:w="3415" w:type="dxa"/>
          </w:tcPr>
          <w:p w14:paraId="3EDDDFFD" w14:textId="77777777" w:rsidR="00C903BE" w:rsidRPr="00CB6DB8" w:rsidRDefault="00C903BE" w:rsidP="00C903BE">
            <w:pPr>
              <w:rPr>
                <w:rFonts w:ascii="Arial" w:hAnsi="Arial" w:cs="Arial"/>
                <w:noProof/>
                <w:sz w:val="18"/>
                <w:szCs w:val="18"/>
              </w:rPr>
            </w:pPr>
            <w:r>
              <w:rPr>
                <w:rFonts w:ascii="Arial" w:hAnsi="Arial" w:cs="Arial"/>
                <w:noProof/>
                <w:sz w:val="18"/>
                <w:szCs w:val="18"/>
              </w:rPr>
              <w:t>Checking Accounts (Non Rewards)</w:t>
            </w:r>
          </w:p>
        </w:tc>
        <w:tc>
          <w:tcPr>
            <w:tcW w:w="1530" w:type="dxa"/>
          </w:tcPr>
          <w:p w14:paraId="60E6C373" w14:textId="1F707347" w:rsidR="00C903BE" w:rsidRPr="00CB6DB8" w:rsidRDefault="009A681B" w:rsidP="00C903BE">
            <w:pPr>
              <w:jc w:val="center"/>
              <w:rPr>
                <w:rFonts w:ascii="Arial" w:hAnsi="Arial" w:cs="Arial"/>
                <w:noProof/>
                <w:sz w:val="18"/>
                <w:szCs w:val="18"/>
              </w:rPr>
            </w:pPr>
            <w:r w:rsidRPr="00630CD1">
              <w:rPr>
                <w:rFonts w:ascii="Arial" w:hAnsi="Arial" w:cs="Arial"/>
                <w:noProof/>
                <w:sz w:val="18"/>
                <w:szCs w:val="18"/>
              </w:rPr>
              <mc:AlternateContent>
                <mc:Choice Requires="wps">
                  <w:drawing>
                    <wp:anchor distT="45720" distB="45720" distL="114300" distR="114300" simplePos="0" relativeHeight="251658752" behindDoc="0" locked="0" layoutInCell="1" allowOverlap="1" wp14:anchorId="5F930E54" wp14:editId="06D17601">
                      <wp:simplePos x="0" y="0"/>
                      <wp:positionH relativeFrom="column">
                        <wp:posOffset>496570</wp:posOffset>
                      </wp:positionH>
                      <wp:positionV relativeFrom="paragraph">
                        <wp:posOffset>81280</wp:posOffset>
                      </wp:positionV>
                      <wp:extent cx="190500" cy="196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6850"/>
                              </a:xfrm>
                              <a:prstGeom prst="rect">
                                <a:avLst/>
                              </a:prstGeom>
                              <a:noFill/>
                              <a:ln w="9525">
                                <a:noFill/>
                                <a:miter lim="800000"/>
                                <a:headEnd/>
                                <a:tailEnd/>
                              </a:ln>
                            </wps:spPr>
                            <wps:txbx>
                              <w:txbxContent>
                                <w:p w14:paraId="58AF7AF1" w14:textId="2E70C2BE" w:rsidR="00630CD1" w:rsidRPr="00630CD1" w:rsidRDefault="00630CD1">
                                  <w:pPr>
                                    <w:rPr>
                                      <w:sz w:val="12"/>
                                      <w:szCs w:val="12"/>
                                    </w:rPr>
                                  </w:pPr>
                                  <w:r w:rsidRPr="00630CD1">
                                    <w:rPr>
                                      <w:sz w:val="12"/>
                                      <w:szCs w:val="1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0E54" id="_x0000_s1030" type="#_x0000_t202" style="position:absolute;left:0;text-align:left;margin-left:39.1pt;margin-top:6.4pt;width:15pt;height:1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" filled="f" stroked="f">
                      <v:textbox>
                        <w:txbxContent>
                          <w:p w14:paraId="58AF7AF1" w14:textId="2E70C2BE" w:rsidR="00630CD1" w:rsidRPr="00630CD1" w:rsidRDefault="00630CD1">
                            <w:pPr>
                              <w:rPr>
                                <w:sz w:val="12"/>
                                <w:szCs w:val="12"/>
                              </w:rPr>
                            </w:pPr>
                            <w:r w:rsidRPr="00630CD1">
                              <w:rPr>
                                <w:sz w:val="12"/>
                                <w:szCs w:val="12"/>
                              </w:rPr>
                              <w:t>8</w:t>
                            </w:r>
                          </w:p>
                        </w:txbxContent>
                      </v:textbox>
                    </v:shape>
                  </w:pict>
                </mc:Fallback>
              </mc:AlternateContent>
            </w:r>
            <w:r w:rsidR="00C903BE">
              <w:rPr>
                <w:rFonts w:ascii="Arial" w:hAnsi="Arial" w:cs="Arial"/>
                <w:noProof/>
                <w:sz w:val="18"/>
                <w:szCs w:val="18"/>
              </w:rPr>
              <w:t>NA</w:t>
            </w:r>
          </w:p>
        </w:tc>
        <w:tc>
          <w:tcPr>
            <w:tcW w:w="1440" w:type="dxa"/>
          </w:tcPr>
          <w:p w14:paraId="0FE50B1E" w14:textId="77777777" w:rsidR="00C903BE" w:rsidRDefault="00C903BE" w:rsidP="00C903BE">
            <w:pPr>
              <w:jc w:val="center"/>
            </w:pPr>
            <w:r w:rsidRPr="003B276A">
              <w:rPr>
                <w:rFonts w:ascii="Arial" w:hAnsi="Arial" w:cs="Arial"/>
                <w:noProof/>
                <w:sz w:val="18"/>
                <w:szCs w:val="18"/>
              </w:rPr>
              <w:t>Fixed</w:t>
            </w:r>
          </w:p>
        </w:tc>
        <w:tc>
          <w:tcPr>
            <w:tcW w:w="1620" w:type="dxa"/>
          </w:tcPr>
          <w:p w14:paraId="60E8266F"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530" w:type="dxa"/>
          </w:tcPr>
          <w:p w14:paraId="4517546E"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620" w:type="dxa"/>
          </w:tcPr>
          <w:p w14:paraId="2B0ECD37" w14:textId="77777777" w:rsidR="00C903BE" w:rsidRPr="00CB6DB8" w:rsidRDefault="00AF36D6" w:rsidP="00C903BE">
            <w:pPr>
              <w:jc w:val="center"/>
              <w:rPr>
                <w:rFonts w:ascii="Arial" w:hAnsi="Arial" w:cs="Arial"/>
                <w:noProof/>
                <w:sz w:val="18"/>
                <w:szCs w:val="18"/>
              </w:rPr>
            </w:pPr>
            <w:r>
              <w:rPr>
                <w:rFonts w:ascii="Arial" w:hAnsi="Arial" w:cs="Arial"/>
                <w:noProof/>
                <w:sz w:val="18"/>
                <w:szCs w:val="18"/>
              </w:rPr>
              <w:t>NA</w:t>
            </w:r>
          </w:p>
        </w:tc>
        <w:tc>
          <w:tcPr>
            <w:tcW w:w="1620" w:type="dxa"/>
          </w:tcPr>
          <w:p w14:paraId="71E374DE" w14:textId="77777777" w:rsidR="00C903BE" w:rsidRPr="00CB6DB8" w:rsidRDefault="00AF4BD4" w:rsidP="00C903BE">
            <w:pPr>
              <w:jc w:val="center"/>
              <w:rPr>
                <w:rFonts w:ascii="Arial" w:hAnsi="Arial" w:cs="Arial"/>
                <w:noProof/>
                <w:sz w:val="18"/>
                <w:szCs w:val="18"/>
              </w:rPr>
            </w:pPr>
            <w:r>
              <w:rPr>
                <w:rFonts w:ascii="Arial" w:hAnsi="Arial" w:cs="Arial"/>
                <w:noProof/>
                <w:sz w:val="18"/>
                <w:szCs w:val="18"/>
              </w:rPr>
              <w:t>NA</w:t>
            </w:r>
          </w:p>
        </w:tc>
        <w:tc>
          <w:tcPr>
            <w:tcW w:w="1620" w:type="dxa"/>
          </w:tcPr>
          <w:p w14:paraId="3E076A33"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NA</w:t>
            </w:r>
          </w:p>
        </w:tc>
      </w:tr>
      <w:tr w:rsidR="00630CD1" w:rsidRPr="00CB6DB8" w14:paraId="531C48D6" w14:textId="77777777" w:rsidTr="009E2D1C">
        <w:tc>
          <w:tcPr>
            <w:tcW w:w="3415" w:type="dxa"/>
          </w:tcPr>
          <w:p w14:paraId="3FAB23F1" w14:textId="77777777" w:rsidR="00C903BE" w:rsidRPr="00CB6DB8" w:rsidRDefault="00C903BE" w:rsidP="00C903BE">
            <w:pPr>
              <w:rPr>
                <w:rFonts w:ascii="Arial" w:hAnsi="Arial" w:cs="Arial"/>
                <w:noProof/>
                <w:sz w:val="18"/>
                <w:szCs w:val="18"/>
              </w:rPr>
            </w:pPr>
            <w:r>
              <w:rPr>
                <w:rFonts w:ascii="Arial" w:hAnsi="Arial" w:cs="Arial"/>
                <w:noProof/>
                <w:sz w:val="18"/>
                <w:szCs w:val="18"/>
              </w:rPr>
              <w:t>Rewards Checking</w:t>
            </w:r>
          </w:p>
        </w:tc>
        <w:tc>
          <w:tcPr>
            <w:tcW w:w="1530" w:type="dxa"/>
          </w:tcPr>
          <w:p w14:paraId="238EA567" w14:textId="23F6D494" w:rsidR="00C903BE" w:rsidRPr="00CB6DB8" w:rsidRDefault="00547E33" w:rsidP="00C903BE">
            <w:pPr>
              <w:jc w:val="center"/>
              <w:rPr>
                <w:rFonts w:ascii="Arial" w:hAnsi="Arial" w:cs="Arial"/>
                <w:noProof/>
                <w:sz w:val="18"/>
                <w:szCs w:val="18"/>
              </w:rPr>
            </w:pPr>
            <w:r>
              <w:rPr>
                <w:rFonts w:ascii="Arial" w:hAnsi="Arial" w:cs="Arial"/>
                <w:noProof/>
                <w:sz w:val="18"/>
                <w:szCs w:val="18"/>
              </w:rPr>
              <w:t>4</w:t>
            </w:r>
            <w:r w:rsidR="00C903BE">
              <w:rPr>
                <w:rFonts w:ascii="Arial" w:hAnsi="Arial" w:cs="Arial"/>
                <w:noProof/>
                <w:sz w:val="18"/>
                <w:szCs w:val="18"/>
              </w:rPr>
              <w:t>.00%</w:t>
            </w:r>
          </w:p>
        </w:tc>
        <w:tc>
          <w:tcPr>
            <w:tcW w:w="1440" w:type="dxa"/>
          </w:tcPr>
          <w:p w14:paraId="326C1385" w14:textId="77777777" w:rsidR="00C903BE" w:rsidRDefault="00C903BE" w:rsidP="00C903BE">
            <w:pPr>
              <w:jc w:val="center"/>
            </w:pPr>
            <w:r w:rsidRPr="003B276A">
              <w:rPr>
                <w:rFonts w:ascii="Arial" w:hAnsi="Arial" w:cs="Arial"/>
                <w:noProof/>
                <w:sz w:val="18"/>
                <w:szCs w:val="18"/>
              </w:rPr>
              <w:t>Fixed</w:t>
            </w:r>
          </w:p>
        </w:tc>
        <w:tc>
          <w:tcPr>
            <w:tcW w:w="1620" w:type="dxa"/>
          </w:tcPr>
          <w:p w14:paraId="7735AA82"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530" w:type="dxa"/>
          </w:tcPr>
          <w:p w14:paraId="60DB2B38" w14:textId="77777777" w:rsidR="00C903BE" w:rsidRPr="00CB6DB8" w:rsidRDefault="00C903BE" w:rsidP="00C903BE">
            <w:pPr>
              <w:jc w:val="center"/>
              <w:rPr>
                <w:rFonts w:ascii="Arial" w:hAnsi="Arial" w:cs="Arial"/>
                <w:noProof/>
                <w:sz w:val="18"/>
                <w:szCs w:val="18"/>
              </w:rPr>
            </w:pPr>
            <w:r>
              <w:rPr>
                <w:rFonts w:ascii="Arial" w:hAnsi="Arial" w:cs="Arial"/>
                <w:noProof/>
                <w:sz w:val="18"/>
                <w:szCs w:val="18"/>
              </w:rPr>
              <w:t>Monthly</w:t>
            </w:r>
          </w:p>
        </w:tc>
        <w:tc>
          <w:tcPr>
            <w:tcW w:w="1620" w:type="dxa"/>
          </w:tcPr>
          <w:p w14:paraId="5315F60F" w14:textId="77777777" w:rsidR="00C903BE" w:rsidRPr="00CB6DB8" w:rsidRDefault="00AF36D6" w:rsidP="00C903BE">
            <w:pPr>
              <w:jc w:val="center"/>
              <w:rPr>
                <w:rFonts w:ascii="Arial" w:hAnsi="Arial" w:cs="Arial"/>
                <w:noProof/>
                <w:sz w:val="18"/>
                <w:szCs w:val="18"/>
              </w:rPr>
            </w:pPr>
            <w:r>
              <w:rPr>
                <w:rFonts w:ascii="Arial" w:hAnsi="Arial" w:cs="Arial"/>
                <w:noProof/>
                <w:sz w:val="18"/>
                <w:szCs w:val="18"/>
              </w:rPr>
              <w:t>NA</w:t>
            </w:r>
          </w:p>
        </w:tc>
        <w:tc>
          <w:tcPr>
            <w:tcW w:w="1620" w:type="dxa"/>
          </w:tcPr>
          <w:p w14:paraId="0C8D7AD0" w14:textId="77777777" w:rsidR="00C903BE" w:rsidRPr="00CB6DB8" w:rsidRDefault="00AF4BD4" w:rsidP="00C903BE">
            <w:pPr>
              <w:jc w:val="center"/>
              <w:rPr>
                <w:rFonts w:ascii="Arial" w:hAnsi="Arial" w:cs="Arial"/>
                <w:noProof/>
                <w:sz w:val="18"/>
                <w:szCs w:val="18"/>
              </w:rPr>
            </w:pPr>
            <w:r>
              <w:rPr>
                <w:rFonts w:ascii="Arial" w:hAnsi="Arial" w:cs="Arial"/>
                <w:noProof/>
                <w:sz w:val="18"/>
                <w:szCs w:val="18"/>
              </w:rPr>
              <w:t>NA</w:t>
            </w:r>
          </w:p>
        </w:tc>
        <w:tc>
          <w:tcPr>
            <w:tcW w:w="1620" w:type="dxa"/>
          </w:tcPr>
          <w:p w14:paraId="2AAD3D7A" w14:textId="77777777" w:rsidR="00C903BE" w:rsidRPr="00CB6DB8" w:rsidRDefault="006E426B" w:rsidP="00C903BE">
            <w:pPr>
              <w:jc w:val="center"/>
              <w:rPr>
                <w:rFonts w:ascii="Arial" w:hAnsi="Arial" w:cs="Arial"/>
                <w:noProof/>
                <w:sz w:val="18"/>
                <w:szCs w:val="18"/>
              </w:rPr>
            </w:pPr>
            <w:r>
              <w:rPr>
                <w:rFonts w:ascii="Arial" w:hAnsi="Arial" w:cs="Arial"/>
                <w:noProof/>
                <w:sz w:val="18"/>
                <w:szCs w:val="18"/>
              </w:rPr>
              <w:t>NA</w:t>
            </w:r>
          </w:p>
        </w:tc>
      </w:tr>
      <w:tr w:rsidR="00630CD1" w:rsidRPr="00CB6DB8" w14:paraId="23B56883" w14:textId="77777777" w:rsidTr="009E2D1C">
        <w:tc>
          <w:tcPr>
            <w:tcW w:w="3415" w:type="dxa"/>
          </w:tcPr>
          <w:p w14:paraId="7F231992" w14:textId="77777777" w:rsidR="00C903BE" w:rsidRPr="00CB6DB8" w:rsidRDefault="00C903BE">
            <w:pPr>
              <w:rPr>
                <w:rFonts w:ascii="Arial" w:hAnsi="Arial" w:cs="Arial"/>
                <w:noProof/>
                <w:sz w:val="18"/>
                <w:szCs w:val="18"/>
              </w:rPr>
            </w:pPr>
          </w:p>
        </w:tc>
        <w:tc>
          <w:tcPr>
            <w:tcW w:w="1530" w:type="dxa"/>
          </w:tcPr>
          <w:p w14:paraId="00990275" w14:textId="77777777" w:rsidR="00C903BE" w:rsidRPr="00CB6DB8" w:rsidRDefault="00C903BE" w:rsidP="00C903BE">
            <w:pPr>
              <w:jc w:val="center"/>
              <w:rPr>
                <w:rFonts w:ascii="Arial" w:hAnsi="Arial" w:cs="Arial"/>
                <w:noProof/>
                <w:sz w:val="18"/>
                <w:szCs w:val="18"/>
              </w:rPr>
            </w:pPr>
          </w:p>
        </w:tc>
        <w:tc>
          <w:tcPr>
            <w:tcW w:w="1440" w:type="dxa"/>
          </w:tcPr>
          <w:p w14:paraId="09000545" w14:textId="77777777" w:rsidR="00C903BE" w:rsidRPr="00CB6DB8" w:rsidRDefault="00C903BE" w:rsidP="00C903BE">
            <w:pPr>
              <w:jc w:val="center"/>
              <w:rPr>
                <w:rFonts w:ascii="Arial" w:hAnsi="Arial" w:cs="Arial"/>
                <w:noProof/>
                <w:sz w:val="18"/>
                <w:szCs w:val="18"/>
              </w:rPr>
            </w:pPr>
          </w:p>
        </w:tc>
        <w:tc>
          <w:tcPr>
            <w:tcW w:w="1620" w:type="dxa"/>
          </w:tcPr>
          <w:p w14:paraId="60D6D579" w14:textId="77777777" w:rsidR="00C903BE" w:rsidRPr="00CB6DB8" w:rsidRDefault="00C903BE" w:rsidP="00C903BE">
            <w:pPr>
              <w:jc w:val="center"/>
              <w:rPr>
                <w:rFonts w:ascii="Arial" w:hAnsi="Arial" w:cs="Arial"/>
                <w:noProof/>
                <w:sz w:val="18"/>
                <w:szCs w:val="18"/>
              </w:rPr>
            </w:pPr>
          </w:p>
        </w:tc>
        <w:tc>
          <w:tcPr>
            <w:tcW w:w="1530" w:type="dxa"/>
          </w:tcPr>
          <w:p w14:paraId="2CC86B25" w14:textId="77777777" w:rsidR="00C903BE" w:rsidRPr="00CB6DB8" w:rsidRDefault="00C903BE" w:rsidP="00C903BE">
            <w:pPr>
              <w:jc w:val="center"/>
              <w:rPr>
                <w:rFonts w:ascii="Arial" w:hAnsi="Arial" w:cs="Arial"/>
                <w:noProof/>
                <w:sz w:val="18"/>
                <w:szCs w:val="18"/>
              </w:rPr>
            </w:pPr>
          </w:p>
        </w:tc>
        <w:tc>
          <w:tcPr>
            <w:tcW w:w="1620" w:type="dxa"/>
          </w:tcPr>
          <w:p w14:paraId="1FC3470E" w14:textId="77777777" w:rsidR="00C903BE" w:rsidRPr="00CB6DB8" w:rsidRDefault="00C903BE" w:rsidP="00C903BE">
            <w:pPr>
              <w:jc w:val="center"/>
              <w:rPr>
                <w:rFonts w:ascii="Arial" w:hAnsi="Arial" w:cs="Arial"/>
                <w:noProof/>
                <w:sz w:val="18"/>
                <w:szCs w:val="18"/>
              </w:rPr>
            </w:pPr>
          </w:p>
        </w:tc>
        <w:tc>
          <w:tcPr>
            <w:tcW w:w="1620" w:type="dxa"/>
          </w:tcPr>
          <w:p w14:paraId="2189AB0C" w14:textId="77777777" w:rsidR="00C903BE" w:rsidRPr="00CB6DB8" w:rsidRDefault="00C903BE" w:rsidP="00C903BE">
            <w:pPr>
              <w:jc w:val="center"/>
              <w:rPr>
                <w:rFonts w:ascii="Arial" w:hAnsi="Arial" w:cs="Arial"/>
                <w:noProof/>
                <w:sz w:val="18"/>
                <w:szCs w:val="18"/>
              </w:rPr>
            </w:pPr>
          </w:p>
        </w:tc>
        <w:tc>
          <w:tcPr>
            <w:tcW w:w="1620" w:type="dxa"/>
          </w:tcPr>
          <w:p w14:paraId="39739F5C" w14:textId="77777777" w:rsidR="00C903BE" w:rsidRPr="00CB6DB8" w:rsidRDefault="00C903BE" w:rsidP="00C903BE">
            <w:pPr>
              <w:jc w:val="center"/>
              <w:rPr>
                <w:rFonts w:ascii="Arial" w:hAnsi="Arial" w:cs="Arial"/>
                <w:noProof/>
                <w:sz w:val="18"/>
                <w:szCs w:val="18"/>
              </w:rPr>
            </w:pPr>
          </w:p>
        </w:tc>
      </w:tr>
    </w:tbl>
    <w:p w14:paraId="52FEB733" w14:textId="77777777" w:rsidR="00A70E10" w:rsidRPr="008A237C" w:rsidRDefault="00E71E61" w:rsidP="009E2D1C">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RATE INFORMATION. The Annual Percentage Yield (APY) reflects the total amount of interest to be paid on an account based on the interest rate and frequency of compounding for an annual period. The interest rate and Annual Percentatge Yield (APY) may change at any time as determined by our Board of Directors. You must provide and maintain minimum opening deposits and/or minimum daily balances in order to earn the APYs stated above or on our rate sheet, is so indicated. </w:t>
      </w:r>
    </w:p>
    <w:p w14:paraId="10C6F8FF" w14:textId="77777777" w:rsidR="00E71E61" w:rsidRPr="008A237C" w:rsidRDefault="00E71E61" w:rsidP="009E2D1C">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COMPOUNDING AND CREDIT. The frequency with with interest will be compunded and credited and is set forth above. The “Month” begins on the first calendar day of the month and ends on the last calendar day of the month. </w:t>
      </w:r>
    </w:p>
    <w:p w14:paraId="3C4B08EE" w14:textId="77777777" w:rsidR="00005845" w:rsidRPr="008A237C" w:rsidRDefault="00005845" w:rsidP="009E2D1C">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MINIMUM BALANCE REQUIREMENTS. The minimu balance requirements for each account are set forth above. Minimum balance requirements may include a minimum opening deposit, the minimum balance that you must mainitain in the account to avoid service fees, and the minimum balance that you must maintain each day to earn the stated Annual Percentage Yield for that accont. The Par value of a share in this credit union is disclosed on the Fee Schedule. </w:t>
      </w:r>
    </w:p>
    <w:p w14:paraId="25A27871" w14:textId="77777777" w:rsidR="00005845" w:rsidRPr="008A237C" w:rsidRDefault="00005845" w:rsidP="009E2D1C">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BALANACE COMPUTATION METHOD. We use the Daily Balance Method to calculate interest on your account, except the Rewards Checking. The Daily Balance method applies a daily periodic rate to the balance </w:t>
      </w:r>
      <w:r w:rsidR="00F33098" w:rsidRPr="008A237C">
        <w:rPr>
          <w:rFonts w:ascii="Arial" w:hAnsi="Arial" w:cs="Arial"/>
          <w:noProof/>
          <w:sz w:val="16"/>
          <w:szCs w:val="16"/>
        </w:rPr>
        <w:t>i</w:t>
      </w:r>
      <w:r w:rsidRPr="008A237C">
        <w:rPr>
          <w:rFonts w:ascii="Arial" w:hAnsi="Arial" w:cs="Arial"/>
          <w:noProof/>
          <w:sz w:val="16"/>
          <w:szCs w:val="16"/>
        </w:rPr>
        <w:t xml:space="preserve">n the </w:t>
      </w:r>
      <w:r w:rsidR="00F33098" w:rsidRPr="008A237C">
        <w:rPr>
          <w:rFonts w:ascii="Arial" w:hAnsi="Arial" w:cs="Arial"/>
          <w:noProof/>
          <w:sz w:val="16"/>
          <w:szCs w:val="16"/>
        </w:rPr>
        <w:t xml:space="preserve">account each day. Rewards Checking accouns use the Average Daily Balance Method to calculate interest. The Average Daily Balance Method applied the periodic rate to the average balance in the account each month. </w:t>
      </w:r>
    </w:p>
    <w:p w14:paraId="64F342B1" w14:textId="77777777" w:rsidR="00F33098" w:rsidRPr="008A237C" w:rsidRDefault="00F33098" w:rsidP="009E2D1C">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ACCRUAL OF INTEREST. Interest will begin to accrue on the business day that you deposited noncash items (e.g. checks) to your account. If you close your account before interest is paid, you will not receive the accrued interest. </w:t>
      </w:r>
    </w:p>
    <w:p w14:paraId="6352709E" w14:textId="77777777" w:rsidR="00F33098" w:rsidRPr="008A237C" w:rsidRDefault="00F33098" w:rsidP="009E2D1C">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TRANSACTION LIMITATIONS. For Share, Christmas Savings, Vacation Shares, Traditional IRA, and Roth IRA Accounts: during any statement period, you may not make more than six withdrawals or transfers to another credit union account of yours or to a third party by means of a preauthorized or automatic transfer or telephonic order or instruction. If you exceed the transger limitations set forth above in any statement peiord, your account will be subject to a fee or may be closed. </w:t>
      </w:r>
    </w:p>
    <w:p w14:paraId="6CB741F3" w14:textId="788FC4DA" w:rsidR="00F33098" w:rsidRPr="008A237C" w:rsidRDefault="00AA48AC" w:rsidP="009E2D1C">
      <w:pPr>
        <w:pStyle w:val="ListParagraph"/>
        <w:numPr>
          <w:ilvl w:val="0"/>
          <w:numId w:val="1"/>
        </w:numPr>
        <w:ind w:left="270" w:hanging="270"/>
        <w:jc w:val="both"/>
        <w:rPr>
          <w:rFonts w:ascii="Arial" w:hAnsi="Arial" w:cs="Arial"/>
          <w:noProof/>
          <w:sz w:val="16"/>
          <w:szCs w:val="16"/>
        </w:rPr>
      </w:pPr>
      <w:r w:rsidRPr="009F3FCD">
        <w:rPr>
          <w:rFonts w:ascii="Arial" w:hAnsi="Arial" w:cs="Arial"/>
          <w:noProof/>
          <w:sz w:val="16"/>
          <w:szCs w:val="16"/>
        </w:rPr>
        <w:t>OVERDRAFT PROTECTION</w:t>
      </w:r>
      <w:r w:rsidR="00F33098" w:rsidRPr="009F3FCD">
        <w:rPr>
          <w:rFonts w:ascii="Arial" w:hAnsi="Arial" w:cs="Arial"/>
          <w:noProof/>
          <w:sz w:val="16"/>
          <w:szCs w:val="16"/>
        </w:rPr>
        <w:t xml:space="preserve">. </w:t>
      </w:r>
      <w:r w:rsidR="008120BC" w:rsidRPr="009F3FCD">
        <w:rPr>
          <w:rFonts w:ascii="Arial" w:hAnsi="Arial" w:cs="Arial"/>
          <w:i/>
          <w:iCs/>
          <w:noProof/>
          <w:sz w:val="16"/>
          <w:szCs w:val="16"/>
        </w:rPr>
        <w:t>Standard Overdraft Protection</w:t>
      </w:r>
      <w:r w:rsidR="00F33098" w:rsidRPr="008A237C">
        <w:rPr>
          <w:rFonts w:ascii="Arial" w:hAnsi="Arial" w:cs="Arial"/>
          <w:noProof/>
          <w:sz w:val="16"/>
          <w:szCs w:val="16"/>
        </w:rPr>
        <w:t xml:space="preserve"> may allow members </w:t>
      </w:r>
      <w:r w:rsidR="008120BC">
        <w:rPr>
          <w:rFonts w:ascii="Arial" w:hAnsi="Arial" w:cs="Arial"/>
          <w:noProof/>
          <w:sz w:val="16"/>
          <w:szCs w:val="16"/>
        </w:rPr>
        <w:t>who</w:t>
      </w:r>
      <w:r w:rsidR="00F33098" w:rsidRPr="008A237C">
        <w:rPr>
          <w:rFonts w:ascii="Arial" w:hAnsi="Arial" w:cs="Arial"/>
          <w:noProof/>
          <w:sz w:val="16"/>
          <w:szCs w:val="16"/>
        </w:rPr>
        <w:t xml:space="preserve"> are in “good standing” to overdraw their personal checing account up to $500</w:t>
      </w:r>
      <w:r w:rsidR="003E71E0">
        <w:rPr>
          <w:rFonts w:ascii="Arial" w:hAnsi="Arial" w:cs="Arial"/>
          <w:noProof/>
          <w:sz w:val="16"/>
          <w:szCs w:val="16"/>
        </w:rPr>
        <w:t xml:space="preserve"> </w:t>
      </w:r>
      <w:r w:rsidR="0038733B">
        <w:rPr>
          <w:rFonts w:ascii="Arial" w:hAnsi="Arial" w:cs="Arial"/>
          <w:noProof/>
          <w:sz w:val="16"/>
          <w:szCs w:val="16"/>
        </w:rPr>
        <w:t>by transactions using checks and usince a checking account number like Bill Pay and ACH</w:t>
      </w:r>
      <w:r w:rsidR="00F33098" w:rsidRPr="008A237C">
        <w:rPr>
          <w:rFonts w:ascii="Arial" w:hAnsi="Arial" w:cs="Arial"/>
          <w:noProof/>
          <w:sz w:val="16"/>
          <w:szCs w:val="16"/>
        </w:rPr>
        <w:t>. T</w:t>
      </w:r>
      <w:r w:rsidR="00EA4765" w:rsidRPr="008A237C">
        <w:rPr>
          <w:rFonts w:ascii="Arial" w:hAnsi="Arial" w:cs="Arial"/>
          <w:noProof/>
          <w:sz w:val="16"/>
          <w:szCs w:val="16"/>
        </w:rPr>
        <w:t>he account m</w:t>
      </w:r>
      <w:r w:rsidR="009F2505">
        <w:rPr>
          <w:rFonts w:ascii="Arial" w:hAnsi="Arial" w:cs="Arial"/>
          <w:noProof/>
          <w:sz w:val="16"/>
          <w:szCs w:val="16"/>
        </w:rPr>
        <w:t>u</w:t>
      </w:r>
      <w:r w:rsidR="00EA4765" w:rsidRPr="008A237C">
        <w:rPr>
          <w:rFonts w:ascii="Arial" w:hAnsi="Arial" w:cs="Arial"/>
          <w:noProof/>
          <w:sz w:val="16"/>
          <w:szCs w:val="16"/>
        </w:rPr>
        <w:t xml:space="preserve">st be open for at least </w:t>
      </w:r>
      <w:r w:rsidR="00EA4765" w:rsidRPr="009F2505">
        <w:rPr>
          <w:rFonts w:ascii="Arial" w:hAnsi="Arial" w:cs="Arial"/>
          <w:noProof/>
          <w:sz w:val="16"/>
          <w:szCs w:val="16"/>
        </w:rPr>
        <w:t>60</w:t>
      </w:r>
      <w:r w:rsidR="00EA4765" w:rsidRPr="008A237C">
        <w:rPr>
          <w:rFonts w:ascii="Arial" w:hAnsi="Arial" w:cs="Arial"/>
          <w:noProof/>
          <w:sz w:val="16"/>
          <w:szCs w:val="16"/>
        </w:rPr>
        <w:t xml:space="preserve"> days. </w:t>
      </w:r>
      <w:r w:rsidR="001F20BA" w:rsidRPr="009F3FCD">
        <w:rPr>
          <w:rFonts w:ascii="Arial" w:hAnsi="Arial" w:cs="Arial"/>
          <w:i/>
          <w:iCs/>
          <w:noProof/>
          <w:sz w:val="16"/>
          <w:szCs w:val="16"/>
        </w:rPr>
        <w:t>Extended Overdraft Protection</w:t>
      </w:r>
      <w:r w:rsidR="004F3E94">
        <w:rPr>
          <w:rFonts w:ascii="Arial" w:hAnsi="Arial" w:cs="Arial"/>
          <w:noProof/>
          <w:sz w:val="16"/>
          <w:szCs w:val="16"/>
        </w:rPr>
        <w:t xml:space="preserve"> is for added protection on ATM Withdrawals and everyday debit card transactions (recurring payments are not included). </w:t>
      </w:r>
      <w:r w:rsidR="004F3E94" w:rsidRPr="009F3FCD">
        <w:rPr>
          <w:rFonts w:ascii="Arial" w:hAnsi="Arial" w:cs="Arial"/>
          <w:i/>
          <w:iCs/>
          <w:noProof/>
          <w:sz w:val="16"/>
          <w:szCs w:val="16"/>
        </w:rPr>
        <w:t>Overdraft Protection Plans</w:t>
      </w:r>
      <w:r w:rsidR="00551794">
        <w:rPr>
          <w:rFonts w:ascii="Arial" w:hAnsi="Arial" w:cs="Arial"/>
          <w:noProof/>
          <w:sz w:val="16"/>
          <w:szCs w:val="16"/>
        </w:rPr>
        <w:t xml:space="preserve"> are an option for members to choose to protect their accounts by using </w:t>
      </w:r>
      <w:r w:rsidR="009F3FCD">
        <w:rPr>
          <w:rFonts w:ascii="Arial" w:hAnsi="Arial" w:cs="Arial"/>
          <w:noProof/>
          <w:sz w:val="16"/>
          <w:szCs w:val="16"/>
        </w:rPr>
        <w:t xml:space="preserve">a regular share accounts or Visa Credit Card. </w:t>
      </w:r>
      <w:r w:rsidR="00EA4765" w:rsidRPr="008A237C">
        <w:rPr>
          <w:rFonts w:ascii="Arial" w:hAnsi="Arial" w:cs="Arial"/>
          <w:noProof/>
          <w:sz w:val="16"/>
          <w:szCs w:val="16"/>
        </w:rPr>
        <w:t xml:space="preserve">To be in “good standing”, you must be (1) making regular deposits sufficient to cover transactions; (2) bringing the account to a positive </w:t>
      </w:r>
      <w:r w:rsidR="00C91A16" w:rsidRPr="008A237C">
        <w:rPr>
          <w:rFonts w:ascii="Arial" w:hAnsi="Arial" w:cs="Arial"/>
          <w:noProof/>
          <w:sz w:val="16"/>
          <w:szCs w:val="16"/>
        </w:rPr>
        <w:t>balance at least once every 30 days or less; (3) there are no leagal orders outstanding on the account. If you overdraw your account, we may, at our discretion, pay overdarfts up to the $500 limit. You will be assessed either a NSF Fee or Courtesy Pay Fee, b</w:t>
      </w:r>
      <w:r w:rsidR="008C23DA">
        <w:rPr>
          <w:rFonts w:ascii="Arial" w:hAnsi="Arial" w:cs="Arial"/>
          <w:noProof/>
          <w:sz w:val="16"/>
          <w:szCs w:val="16"/>
        </w:rPr>
        <w:t xml:space="preserve">ut </w:t>
      </w:r>
      <w:r w:rsidR="00C91A16" w:rsidRPr="008A237C">
        <w:rPr>
          <w:rFonts w:ascii="Arial" w:hAnsi="Arial" w:cs="Arial"/>
          <w:noProof/>
          <w:sz w:val="16"/>
          <w:szCs w:val="16"/>
        </w:rPr>
        <w:t xml:space="preserve">not both. These fees will be included in the $500 limit. </w:t>
      </w:r>
      <w:r w:rsidR="006418F6">
        <w:rPr>
          <w:rFonts w:ascii="Arial" w:hAnsi="Arial" w:cs="Arial"/>
          <w:noProof/>
          <w:sz w:val="16"/>
          <w:szCs w:val="16"/>
        </w:rPr>
        <w:t xml:space="preserve">Overdraft Protection </w:t>
      </w:r>
      <w:r w:rsidR="00C91A16" w:rsidRPr="008A237C">
        <w:rPr>
          <w:rFonts w:ascii="Arial" w:hAnsi="Arial" w:cs="Arial"/>
          <w:noProof/>
          <w:sz w:val="16"/>
          <w:szCs w:val="16"/>
        </w:rPr>
        <w:t xml:space="preserve">is a non-contractual privilege that requires no action on the member’s part. It is not a loan. </w:t>
      </w:r>
    </w:p>
    <w:p w14:paraId="6598FA22" w14:textId="0478D870" w:rsidR="002F65D6" w:rsidRPr="000A3312" w:rsidRDefault="00C91A16" w:rsidP="00DE3902">
      <w:pPr>
        <w:pStyle w:val="ListParagraph"/>
        <w:numPr>
          <w:ilvl w:val="0"/>
          <w:numId w:val="1"/>
        </w:numPr>
        <w:ind w:left="270" w:hanging="270"/>
        <w:jc w:val="both"/>
        <w:rPr>
          <w:rFonts w:ascii="Arial" w:hAnsi="Arial" w:cs="Arial"/>
          <w:noProof/>
          <w:sz w:val="16"/>
          <w:szCs w:val="16"/>
        </w:rPr>
      </w:pPr>
      <w:r w:rsidRPr="008A237C">
        <w:rPr>
          <w:rFonts w:ascii="Arial" w:hAnsi="Arial" w:cs="Arial"/>
          <w:noProof/>
          <w:sz w:val="16"/>
          <w:szCs w:val="16"/>
        </w:rPr>
        <w:t xml:space="preserve">REWARDS CHECKING REQUIREMENTS AND ADDITIONAL INFORMATION. </w:t>
      </w:r>
      <w:r w:rsidRPr="008A237C">
        <w:rPr>
          <w:rFonts w:ascii="Arial" w:hAnsi="Arial" w:cs="Arial"/>
          <w:noProof/>
          <w:sz w:val="16"/>
          <w:szCs w:val="16"/>
          <w:u w:val="single"/>
        </w:rPr>
        <w:t>Requirements</w:t>
      </w:r>
      <w:r w:rsidRPr="008A237C">
        <w:rPr>
          <w:rFonts w:ascii="Arial" w:hAnsi="Arial" w:cs="Arial"/>
          <w:noProof/>
          <w:sz w:val="16"/>
          <w:szCs w:val="16"/>
        </w:rPr>
        <w:t>. Make at least 10 signature debit transactions per month. Log into 24/7 Online Banking at least 4 times per month. $250 direct deposit per month into Rewards Checking.</w:t>
      </w:r>
      <w:r w:rsidR="00C65649" w:rsidRPr="008A237C">
        <w:rPr>
          <w:rFonts w:ascii="Arial" w:hAnsi="Arial" w:cs="Arial"/>
          <w:noProof/>
          <w:sz w:val="16"/>
          <w:szCs w:val="16"/>
        </w:rPr>
        <w:t xml:space="preserve"> Enrolled in eStatements, eNotifications and eAlerts.</w:t>
      </w:r>
      <w:r w:rsidRPr="008A237C">
        <w:rPr>
          <w:rFonts w:ascii="Arial" w:hAnsi="Arial" w:cs="Arial"/>
          <w:noProof/>
          <w:sz w:val="16"/>
          <w:szCs w:val="16"/>
        </w:rPr>
        <w:t xml:space="preserve"> </w:t>
      </w:r>
      <w:r w:rsidR="00C65649" w:rsidRPr="008A237C">
        <w:rPr>
          <w:rFonts w:ascii="Arial" w:hAnsi="Arial" w:cs="Arial"/>
          <w:noProof/>
          <w:sz w:val="16"/>
          <w:szCs w:val="16"/>
          <w:u w:val="single"/>
        </w:rPr>
        <w:t>Disclaimer</w:t>
      </w:r>
      <w:r w:rsidR="00C65649" w:rsidRPr="008A237C">
        <w:rPr>
          <w:rFonts w:ascii="Arial" w:hAnsi="Arial" w:cs="Arial"/>
          <w:noProof/>
          <w:sz w:val="16"/>
          <w:szCs w:val="16"/>
        </w:rPr>
        <w:t xml:space="preserve">. </w:t>
      </w:r>
      <w:r w:rsidR="00C65649" w:rsidRPr="008A237C">
        <w:rPr>
          <w:rFonts w:ascii="Arial" w:hAnsi="Arial" w:cs="Arial"/>
          <w:sz w:val="16"/>
          <w:szCs w:val="16"/>
        </w:rPr>
        <w:t>Must meet requirements to earn interest on balances of up to $3,000. Interest is compounded and credited monthly. $3 per month fee without all requirements; $3 per month fee without Direct Deposit. Rates are not available to businesses.</w:t>
      </w:r>
    </w:p>
    <w:p w14:paraId="16EEF9C7" w14:textId="1A637C51" w:rsidR="002F65D6" w:rsidRDefault="00DE3902" w:rsidP="00DE3902">
      <w:pPr>
        <w:rPr>
          <w:rFonts w:ascii="Arial" w:hAnsi="Arial" w:cs="Arial"/>
          <w:sz w:val="16"/>
          <w:szCs w:val="16"/>
        </w:rPr>
      </w:pPr>
      <w:r>
        <w:rPr>
          <w:rFonts w:ascii="Arial" w:hAnsi="Arial" w:cs="Arial"/>
          <w:sz w:val="16"/>
          <w:szCs w:val="16"/>
        </w:rPr>
        <w:t>CERTIFICATES</w:t>
      </w:r>
    </w:p>
    <w:p w14:paraId="75A4DCE8" w14:textId="5BEDACF8" w:rsidR="00DE3902" w:rsidRDefault="00DE3902" w:rsidP="00DE3902">
      <w:pPr>
        <w:rPr>
          <w:rFonts w:ascii="Arial" w:hAnsi="Arial" w:cs="Arial"/>
          <w:sz w:val="16"/>
          <w:szCs w:val="16"/>
        </w:rPr>
      </w:pPr>
      <w:r>
        <w:rPr>
          <w:rFonts w:ascii="Arial" w:hAnsi="Arial" w:cs="Arial"/>
          <w:sz w:val="16"/>
          <w:szCs w:val="16"/>
        </w:rPr>
        <w:t>Early Withdrawal: Up to 12 months early- 90 days interest</w:t>
      </w:r>
    </w:p>
    <w:p w14:paraId="48119417" w14:textId="23DB2585" w:rsidR="00DE3902" w:rsidRDefault="00DE3902" w:rsidP="00DE3902">
      <w:pPr>
        <w:rPr>
          <w:rFonts w:ascii="Arial" w:hAnsi="Arial" w:cs="Arial"/>
          <w:sz w:val="16"/>
          <w:szCs w:val="16"/>
        </w:rPr>
      </w:pPr>
      <w:r>
        <w:rPr>
          <w:rFonts w:ascii="Arial" w:hAnsi="Arial" w:cs="Arial"/>
          <w:sz w:val="16"/>
          <w:szCs w:val="16"/>
        </w:rPr>
        <w:tab/>
      </w:r>
      <w:r w:rsidR="00D1411A">
        <w:rPr>
          <w:rFonts w:ascii="Arial" w:hAnsi="Arial" w:cs="Arial"/>
          <w:sz w:val="16"/>
          <w:szCs w:val="16"/>
        </w:rPr>
        <w:t xml:space="preserve">            </w:t>
      </w:r>
      <w:r>
        <w:rPr>
          <w:rFonts w:ascii="Arial" w:hAnsi="Arial" w:cs="Arial"/>
          <w:sz w:val="16"/>
          <w:szCs w:val="16"/>
        </w:rPr>
        <w:t>12+ months early – 180 days interest</w:t>
      </w:r>
    </w:p>
    <w:sectPr w:rsidR="00DE3902" w:rsidSect="00FD1197">
      <w:headerReference w:type="default" r:id="rId11"/>
      <w:pgSz w:w="15840" w:h="12240" w:orient="landscape"/>
      <w:pgMar w:top="1710" w:right="720" w:bottom="270" w:left="45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F3C3" w14:textId="77777777" w:rsidR="001B3010" w:rsidRDefault="001B3010" w:rsidP="0003189B">
      <w:pPr>
        <w:spacing w:after="0" w:line="240" w:lineRule="auto"/>
      </w:pPr>
      <w:r>
        <w:separator/>
      </w:r>
    </w:p>
  </w:endnote>
  <w:endnote w:type="continuationSeparator" w:id="0">
    <w:p w14:paraId="3BD3C2AD" w14:textId="77777777" w:rsidR="001B3010" w:rsidRDefault="001B3010" w:rsidP="000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EA1E" w14:textId="77777777" w:rsidR="001B3010" w:rsidRDefault="001B3010" w:rsidP="0003189B">
      <w:pPr>
        <w:spacing w:after="0" w:line="240" w:lineRule="auto"/>
      </w:pPr>
      <w:r>
        <w:separator/>
      </w:r>
    </w:p>
  </w:footnote>
  <w:footnote w:type="continuationSeparator" w:id="0">
    <w:p w14:paraId="692EF879" w14:textId="77777777" w:rsidR="001B3010" w:rsidRDefault="001B3010" w:rsidP="0003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04D4" w14:textId="09108004" w:rsidR="0003189B" w:rsidRDefault="00C86A0C">
    <w:pPr>
      <w:pStyle w:val="Header"/>
    </w:pPr>
    <w:r>
      <w:rPr>
        <w:noProof/>
      </w:rPr>
      <mc:AlternateContent>
        <mc:Choice Requires="wps">
          <w:drawing>
            <wp:anchor distT="0" distB="0" distL="114300" distR="114300" simplePos="0" relativeHeight="251662336" behindDoc="0" locked="0" layoutInCell="1" allowOverlap="1" wp14:anchorId="2D58D744" wp14:editId="590BD372">
              <wp:simplePos x="0" y="0"/>
              <wp:positionH relativeFrom="margin">
                <wp:align>right</wp:align>
              </wp:positionH>
              <wp:positionV relativeFrom="paragraph">
                <wp:posOffset>0</wp:posOffset>
              </wp:positionV>
              <wp:extent cx="2537460" cy="4876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537460" cy="487680"/>
                      </a:xfrm>
                      <a:prstGeom prst="rect">
                        <a:avLst/>
                      </a:prstGeom>
                      <a:noFill/>
                      <a:ln w="6350">
                        <a:noFill/>
                      </a:ln>
                    </wps:spPr>
                    <wps:txbx>
                      <w:txbxContent>
                        <w:p w14:paraId="7AFA627C" w14:textId="3BD52BC6" w:rsidR="0003189B" w:rsidRDefault="0003189B" w:rsidP="0003189B">
                          <w:pPr>
                            <w:jc w:val="right"/>
                          </w:pPr>
                          <w:r>
                            <w:t xml:space="preserve">TRUTH-IN-SAVINGS </w:t>
                          </w:r>
                          <w:r w:rsidR="00F10F20">
                            <w:t xml:space="preserve">DISCLOSURES, </w:t>
                          </w:r>
                          <w:r w:rsidR="00F10F20">
                            <w:br/>
                            <w:t>RATES</w:t>
                          </w:r>
                          <w:r w:rsidR="002F2E31">
                            <w:t xml:space="preserve"> AND </w:t>
                          </w:r>
                          <w:r>
                            <w:t>FEE SCHEDULE</w:t>
                          </w:r>
                        </w:p>
                        <w:p w14:paraId="72A12E92" w14:textId="77777777" w:rsidR="0003189B" w:rsidRDefault="0003189B" w:rsidP="0003189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8D744" id="_x0000_t202" coordsize="21600,21600" o:spt="202" path="m,l,21600r21600,l21600,xe">
              <v:stroke joinstyle="miter"/>
              <v:path gradientshapeok="t" o:connecttype="rect"/>
            </v:shapetype>
            <v:shape id="Text Box 8" o:spid="_x0000_s1031" type="#_x0000_t202" style="position:absolute;margin-left:148.6pt;margin-top:0;width:199.8pt;height:38.4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" filled="f" stroked="f" strokeweight=".5pt">
              <v:textbox>
                <w:txbxContent>
                  <w:p w14:paraId="7AFA627C" w14:textId="3BD52BC6" w:rsidR="0003189B" w:rsidRDefault="0003189B" w:rsidP="0003189B">
                    <w:pPr>
                      <w:jc w:val="right"/>
                    </w:pPr>
                    <w:r>
                      <w:t xml:space="preserve">TRUTH-IN-SAVINGS </w:t>
                    </w:r>
                    <w:r w:rsidR="00F10F20">
                      <w:t xml:space="preserve">DISCLOSURES, </w:t>
                    </w:r>
                    <w:r w:rsidR="00F10F20">
                      <w:br/>
                      <w:t>RATES</w:t>
                    </w:r>
                    <w:r w:rsidR="002F2E31">
                      <w:t xml:space="preserve"> AND </w:t>
                    </w:r>
                    <w:r>
                      <w:t>FEE SCHEDULE</w:t>
                    </w:r>
                  </w:p>
                  <w:p w14:paraId="72A12E92" w14:textId="77777777" w:rsidR="0003189B" w:rsidRDefault="0003189B" w:rsidP="0003189B">
                    <w:pPr>
                      <w:jc w:val="right"/>
                    </w:pPr>
                  </w:p>
                </w:txbxContent>
              </v:textbox>
              <w10:wrap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23513627" wp14:editId="37826816">
              <wp:simplePos x="0" y="0"/>
              <wp:positionH relativeFrom="column">
                <wp:posOffset>5579918</wp:posOffset>
              </wp:positionH>
              <wp:positionV relativeFrom="paragraph">
                <wp:posOffset>687878</wp:posOffset>
              </wp:positionV>
              <wp:extent cx="2360930" cy="304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noFill/>
                      <a:ln w="9525">
                        <a:noFill/>
                        <a:miter lim="800000"/>
                        <a:headEnd/>
                        <a:tailEnd/>
                      </a:ln>
                    </wps:spPr>
                    <wps:txbx>
                      <w:txbxContent>
                        <w:p w14:paraId="158760A4" w14:textId="7F1D023D" w:rsidR="0003189B" w:rsidRDefault="0003189B" w:rsidP="0003189B">
                          <w:pPr>
                            <w:jc w:val="right"/>
                          </w:pPr>
                          <w:r>
                            <w:t>Effective Date:</w:t>
                          </w:r>
                          <w:r w:rsidR="00390A33">
                            <w:t xml:space="preserve"> </w:t>
                          </w:r>
                          <w:r w:rsidR="0019283B">
                            <w:rPr>
                              <w:u w:val="single"/>
                            </w:rPr>
                            <w:t xml:space="preserve"> </w:t>
                          </w:r>
                          <w:r w:rsidR="00390A33">
                            <w:rPr>
                              <w:u w:val="single"/>
                            </w:rPr>
                            <w:t xml:space="preserve">September </w:t>
                          </w:r>
                          <w:r w:rsidR="0019283B">
                            <w:rPr>
                              <w:u w:val="single"/>
                            </w:rPr>
                            <w:t>1</w:t>
                          </w:r>
                          <w:r w:rsidR="006F14C5" w:rsidRPr="002824A1">
                            <w:rPr>
                              <w:u w:val="single"/>
                            </w:rPr>
                            <w:t>, 20</w:t>
                          </w:r>
                          <w:r w:rsidR="00674B21">
                            <w:rPr>
                              <w:u w:val="single"/>
                            </w:rPr>
                            <w:t>21</w:t>
                          </w:r>
                          <w:r w:rsidR="002824A1">
                            <w:rPr>
                              <w:u w:val="single"/>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513627" id="_x0000_s1032" type="#_x0000_t202" style="position:absolute;margin-left:439.35pt;margin-top:54.15pt;width:185.9pt;height:2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" filled="f" stroked="f">
              <v:textbox>
                <w:txbxContent>
                  <w:p w14:paraId="158760A4" w14:textId="7F1D023D" w:rsidR="0003189B" w:rsidRDefault="0003189B" w:rsidP="0003189B">
                    <w:pPr>
                      <w:jc w:val="right"/>
                    </w:pPr>
                    <w:r>
                      <w:t>Effective Date:</w:t>
                    </w:r>
                    <w:r w:rsidR="00390A33">
                      <w:t xml:space="preserve"> </w:t>
                    </w:r>
                    <w:r w:rsidR="0019283B">
                      <w:rPr>
                        <w:u w:val="single"/>
                      </w:rPr>
                      <w:t xml:space="preserve"> </w:t>
                    </w:r>
                    <w:r w:rsidR="00390A33">
                      <w:rPr>
                        <w:u w:val="single"/>
                      </w:rPr>
                      <w:t xml:space="preserve">September </w:t>
                    </w:r>
                    <w:r w:rsidR="0019283B">
                      <w:rPr>
                        <w:u w:val="single"/>
                      </w:rPr>
                      <w:t>1</w:t>
                    </w:r>
                    <w:r w:rsidR="006F14C5" w:rsidRPr="002824A1">
                      <w:rPr>
                        <w:u w:val="single"/>
                      </w:rPr>
                      <w:t>, 20</w:t>
                    </w:r>
                    <w:r w:rsidR="00674B21">
                      <w:rPr>
                        <w:u w:val="single"/>
                      </w:rPr>
                      <w:t>21</w:t>
                    </w:r>
                    <w:r w:rsidR="002824A1">
                      <w:rPr>
                        <w:u w:val="single"/>
                      </w:rPr>
                      <w:t xml:space="preserve">     </w:t>
                    </w:r>
                  </w:p>
                </w:txbxContent>
              </v:textbox>
              <w10:wrap type="square"/>
            </v:shape>
          </w:pict>
        </mc:Fallback>
      </mc:AlternateContent>
    </w:r>
    <w:r w:rsidR="002F2E31">
      <w:rPr>
        <w:noProof/>
      </w:rPr>
      <mc:AlternateContent>
        <mc:Choice Requires="wps">
          <w:drawing>
            <wp:anchor distT="45720" distB="45720" distL="114300" distR="114300" simplePos="0" relativeHeight="251659264" behindDoc="0" locked="0" layoutInCell="1" allowOverlap="1" wp14:anchorId="4CEC88E7" wp14:editId="6205D09F">
              <wp:simplePos x="0" y="0"/>
              <wp:positionH relativeFrom="column">
                <wp:posOffset>1348740</wp:posOffset>
              </wp:positionH>
              <wp:positionV relativeFrom="paragraph">
                <wp:posOffset>80010</wp:posOffset>
              </wp:positionV>
              <wp:extent cx="2354580" cy="5867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rgbClr val="FFFFFF"/>
                      </a:solidFill>
                      <a:ln w="9525">
                        <a:noFill/>
                        <a:miter lim="800000"/>
                        <a:headEnd/>
                        <a:tailEnd/>
                      </a:ln>
                    </wps:spPr>
                    <wps:txbx>
                      <w:txbxContent>
                        <w:p w14:paraId="51261A12" w14:textId="77777777" w:rsidR="0003189B" w:rsidRPr="002F2E31" w:rsidRDefault="0003189B" w:rsidP="0003189B">
                          <w:pPr>
                            <w:rPr>
                              <w:rFonts w:ascii="Arial" w:hAnsi="Arial" w:cs="Arial"/>
                              <w:sz w:val="16"/>
                              <w:szCs w:val="16"/>
                            </w:rPr>
                          </w:pPr>
                          <w:r w:rsidRPr="002F2E31">
                            <w:rPr>
                              <w:rFonts w:ascii="Arial" w:hAnsi="Arial" w:cs="Arial"/>
                              <w:sz w:val="16"/>
                              <w:szCs w:val="16"/>
                            </w:rPr>
                            <w:t xml:space="preserve">For questions or inquiries, contact: </w:t>
                          </w:r>
                          <w:r w:rsidRPr="002F2E31">
                            <w:rPr>
                              <w:rFonts w:ascii="Arial" w:hAnsi="Arial" w:cs="Arial"/>
                              <w:sz w:val="16"/>
                              <w:szCs w:val="16"/>
                            </w:rPr>
                            <w:br/>
                            <w:t xml:space="preserve">3140 </w:t>
                          </w:r>
                          <w:proofErr w:type="spellStart"/>
                          <w:r w:rsidRPr="002F2E31">
                            <w:rPr>
                              <w:rFonts w:ascii="Arial" w:hAnsi="Arial" w:cs="Arial"/>
                              <w:sz w:val="16"/>
                              <w:szCs w:val="16"/>
                            </w:rPr>
                            <w:t>Ivanrest</w:t>
                          </w:r>
                          <w:proofErr w:type="spellEnd"/>
                          <w:r w:rsidRPr="002F2E31">
                            <w:rPr>
                              <w:rFonts w:ascii="Arial" w:hAnsi="Arial" w:cs="Arial"/>
                              <w:sz w:val="16"/>
                              <w:szCs w:val="16"/>
                            </w:rPr>
                            <w:t xml:space="preserve"> Ave SW</w:t>
                          </w:r>
                          <w:r w:rsidRPr="002F2E31">
                            <w:rPr>
                              <w:rFonts w:ascii="Arial" w:hAnsi="Arial" w:cs="Arial"/>
                              <w:sz w:val="16"/>
                              <w:szCs w:val="16"/>
                            </w:rPr>
                            <w:br/>
                            <w:t>Grandville, MI 49418</w:t>
                          </w:r>
                          <w:r w:rsidRPr="002F2E31">
                            <w:rPr>
                              <w:rFonts w:ascii="Arial" w:hAnsi="Arial" w:cs="Arial"/>
                              <w:sz w:val="16"/>
                              <w:szCs w:val="16"/>
                            </w:rPr>
                            <w:br/>
                            <w:t>Call or Text: 616.532.9067</w:t>
                          </w:r>
                        </w:p>
                        <w:p w14:paraId="77D67033" w14:textId="77777777" w:rsidR="002F2E31" w:rsidRDefault="002F2E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88E7" id="_x0000_s1033" type="#_x0000_t202" style="position:absolute;margin-left:106.2pt;margin-top:6.3pt;width:185.4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" stroked="f">
              <v:textbox>
                <w:txbxContent>
                  <w:p w14:paraId="51261A12" w14:textId="77777777" w:rsidR="0003189B" w:rsidRPr="002F2E31" w:rsidRDefault="0003189B" w:rsidP="0003189B">
                    <w:pPr>
                      <w:rPr>
                        <w:rFonts w:ascii="Arial" w:hAnsi="Arial" w:cs="Arial"/>
                        <w:sz w:val="16"/>
                        <w:szCs w:val="16"/>
                      </w:rPr>
                    </w:pPr>
                    <w:r w:rsidRPr="002F2E31">
                      <w:rPr>
                        <w:rFonts w:ascii="Arial" w:hAnsi="Arial" w:cs="Arial"/>
                        <w:sz w:val="16"/>
                        <w:szCs w:val="16"/>
                      </w:rPr>
                      <w:t xml:space="preserve">For questions or inquiries, contact: </w:t>
                    </w:r>
                    <w:r w:rsidRPr="002F2E31">
                      <w:rPr>
                        <w:rFonts w:ascii="Arial" w:hAnsi="Arial" w:cs="Arial"/>
                        <w:sz w:val="16"/>
                        <w:szCs w:val="16"/>
                      </w:rPr>
                      <w:br/>
                      <w:t xml:space="preserve">3140 </w:t>
                    </w:r>
                    <w:proofErr w:type="spellStart"/>
                    <w:r w:rsidRPr="002F2E31">
                      <w:rPr>
                        <w:rFonts w:ascii="Arial" w:hAnsi="Arial" w:cs="Arial"/>
                        <w:sz w:val="16"/>
                        <w:szCs w:val="16"/>
                      </w:rPr>
                      <w:t>Ivanrest</w:t>
                    </w:r>
                    <w:proofErr w:type="spellEnd"/>
                    <w:r w:rsidRPr="002F2E31">
                      <w:rPr>
                        <w:rFonts w:ascii="Arial" w:hAnsi="Arial" w:cs="Arial"/>
                        <w:sz w:val="16"/>
                        <w:szCs w:val="16"/>
                      </w:rPr>
                      <w:t xml:space="preserve"> Ave SW</w:t>
                    </w:r>
                    <w:r w:rsidRPr="002F2E31">
                      <w:rPr>
                        <w:rFonts w:ascii="Arial" w:hAnsi="Arial" w:cs="Arial"/>
                        <w:sz w:val="16"/>
                        <w:szCs w:val="16"/>
                      </w:rPr>
                      <w:br/>
                      <w:t>Grandville, MI 49418</w:t>
                    </w:r>
                    <w:r w:rsidRPr="002F2E31">
                      <w:rPr>
                        <w:rFonts w:ascii="Arial" w:hAnsi="Arial" w:cs="Arial"/>
                        <w:sz w:val="16"/>
                        <w:szCs w:val="16"/>
                      </w:rPr>
                      <w:br/>
                      <w:t>Call or Text: 616.532.9067</w:t>
                    </w:r>
                  </w:p>
                  <w:p w14:paraId="77D67033" w14:textId="77777777" w:rsidR="002F2E31" w:rsidRDefault="002F2E31"/>
                </w:txbxContent>
              </v:textbox>
              <w10:wrap type="square"/>
            </v:shape>
          </w:pict>
        </mc:Fallback>
      </mc:AlternateContent>
    </w:r>
    <w:r w:rsidR="0003189B">
      <w:rPr>
        <w:noProof/>
      </w:rPr>
      <mc:AlternateContent>
        <mc:Choice Requires="wps">
          <w:drawing>
            <wp:anchor distT="45720" distB="45720" distL="114300" distR="114300" simplePos="0" relativeHeight="251661312" behindDoc="0" locked="0" layoutInCell="1" allowOverlap="1" wp14:anchorId="781C1B4E" wp14:editId="6FEC6F1E">
              <wp:simplePos x="0" y="0"/>
              <wp:positionH relativeFrom="column">
                <wp:posOffset>-91440</wp:posOffset>
              </wp:positionH>
              <wp:positionV relativeFrom="paragraph">
                <wp:posOffset>719455</wp:posOffset>
              </wp:positionV>
              <wp:extent cx="4846320" cy="140462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404620"/>
                      </a:xfrm>
                      <a:prstGeom prst="rect">
                        <a:avLst/>
                      </a:prstGeom>
                      <a:noFill/>
                      <a:ln w="9525">
                        <a:noFill/>
                        <a:miter lim="800000"/>
                        <a:headEnd/>
                        <a:tailEnd/>
                      </a:ln>
                    </wps:spPr>
                    <wps:txbx>
                      <w:txbxContent>
                        <w:p w14:paraId="7690ECEC" w14:textId="21F7E186" w:rsidR="0003189B" w:rsidRPr="002F2E31" w:rsidRDefault="0003189B">
                          <w:pPr>
                            <w:rPr>
                              <w:rFonts w:ascii="Arial" w:hAnsi="Arial" w:cs="Arial"/>
                              <w:i/>
                              <w:iCs/>
                              <w:sz w:val="16"/>
                              <w:szCs w:val="16"/>
                            </w:rPr>
                          </w:pPr>
                          <w:r w:rsidRPr="002F2E31">
                            <w:rPr>
                              <w:rFonts w:ascii="Arial" w:hAnsi="Arial" w:cs="Arial"/>
                              <w:i/>
                              <w:iCs/>
                              <w:sz w:val="16"/>
                              <w:szCs w:val="16"/>
                            </w:rPr>
                            <w:t xml:space="preserve">This credit union is federally insured by the National Credit Union </w:t>
                          </w:r>
                          <w:r w:rsidR="002F2E31" w:rsidRPr="002F2E31">
                            <w:rPr>
                              <w:rFonts w:ascii="Arial" w:hAnsi="Arial" w:cs="Arial"/>
                              <w:i/>
                              <w:iCs/>
                              <w:sz w:val="16"/>
                              <w:szCs w:val="16"/>
                            </w:rPr>
                            <w:t>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C1B4E" id="_x0000_s1034" type="#_x0000_t202" style="position:absolute;margin-left:-7.2pt;margin-top:56.65pt;width:38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" filled="f" stroked="f">
              <v:textbox style="mso-fit-shape-to-text:t">
                <w:txbxContent>
                  <w:p w14:paraId="7690ECEC" w14:textId="21F7E186" w:rsidR="0003189B" w:rsidRPr="002F2E31" w:rsidRDefault="0003189B">
                    <w:pPr>
                      <w:rPr>
                        <w:rFonts w:ascii="Arial" w:hAnsi="Arial" w:cs="Arial"/>
                        <w:i/>
                        <w:iCs/>
                        <w:sz w:val="16"/>
                        <w:szCs w:val="16"/>
                      </w:rPr>
                    </w:pPr>
                    <w:r w:rsidRPr="002F2E31">
                      <w:rPr>
                        <w:rFonts w:ascii="Arial" w:hAnsi="Arial" w:cs="Arial"/>
                        <w:i/>
                        <w:iCs/>
                        <w:sz w:val="16"/>
                        <w:szCs w:val="16"/>
                      </w:rPr>
                      <w:t xml:space="preserve">This credit union is federally insured by the National Credit Union </w:t>
                    </w:r>
                    <w:r w:rsidR="002F2E31" w:rsidRPr="002F2E31">
                      <w:rPr>
                        <w:rFonts w:ascii="Arial" w:hAnsi="Arial" w:cs="Arial"/>
                        <w:i/>
                        <w:iCs/>
                        <w:sz w:val="16"/>
                        <w:szCs w:val="16"/>
                      </w:rPr>
                      <w:t>Administration</w:t>
                    </w:r>
                  </w:p>
                </w:txbxContent>
              </v:textbox>
            </v:shape>
          </w:pict>
        </mc:Fallback>
      </mc:AlternateContent>
    </w:r>
    <w:r w:rsidR="0003189B">
      <w:rPr>
        <w:noProof/>
      </w:rPr>
      <w:drawing>
        <wp:inline distT="0" distB="0" distL="0" distR="0" wp14:anchorId="03C3D794" wp14:editId="0B31EE15">
          <wp:extent cx="1213485" cy="719455"/>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53E"/>
    <w:multiLevelType w:val="hybridMultilevel"/>
    <w:tmpl w:val="C88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506A5"/>
    <w:multiLevelType w:val="hybridMultilevel"/>
    <w:tmpl w:val="1BDE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514"/>
    <w:multiLevelType w:val="hybridMultilevel"/>
    <w:tmpl w:val="40E62AA0"/>
    <w:lvl w:ilvl="0" w:tplc="B4C0AC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74921"/>
    <w:multiLevelType w:val="hybridMultilevel"/>
    <w:tmpl w:val="2D880A2E"/>
    <w:lvl w:ilvl="0" w:tplc="BA3E4FB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1751A"/>
    <w:multiLevelType w:val="hybridMultilevel"/>
    <w:tmpl w:val="8E0A89D4"/>
    <w:lvl w:ilvl="0" w:tplc="CE38F03A">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10"/>
    <w:rsid w:val="00005845"/>
    <w:rsid w:val="00010E0E"/>
    <w:rsid w:val="0003189B"/>
    <w:rsid w:val="00056127"/>
    <w:rsid w:val="00057783"/>
    <w:rsid w:val="000A3312"/>
    <w:rsid w:val="000B7EF9"/>
    <w:rsid w:val="000D5DDC"/>
    <w:rsid w:val="0011036D"/>
    <w:rsid w:val="00110EB5"/>
    <w:rsid w:val="00115CDD"/>
    <w:rsid w:val="00184D9D"/>
    <w:rsid w:val="0019283B"/>
    <w:rsid w:val="001A33A4"/>
    <w:rsid w:val="001A46C0"/>
    <w:rsid w:val="001B3010"/>
    <w:rsid w:val="001D0F7D"/>
    <w:rsid w:val="001D376A"/>
    <w:rsid w:val="001F20BA"/>
    <w:rsid w:val="00241A2A"/>
    <w:rsid w:val="00242EBC"/>
    <w:rsid w:val="002434EF"/>
    <w:rsid w:val="0027474A"/>
    <w:rsid w:val="002824A1"/>
    <w:rsid w:val="00295FFA"/>
    <w:rsid w:val="002A24BD"/>
    <w:rsid w:val="002B0EB5"/>
    <w:rsid w:val="002F2E31"/>
    <w:rsid w:val="002F65D6"/>
    <w:rsid w:val="00307376"/>
    <w:rsid w:val="00312909"/>
    <w:rsid w:val="00361217"/>
    <w:rsid w:val="00372D5F"/>
    <w:rsid w:val="0037531F"/>
    <w:rsid w:val="003809A2"/>
    <w:rsid w:val="00384850"/>
    <w:rsid w:val="0038733B"/>
    <w:rsid w:val="00390A33"/>
    <w:rsid w:val="003D2465"/>
    <w:rsid w:val="003E71E0"/>
    <w:rsid w:val="0042153A"/>
    <w:rsid w:val="004579B0"/>
    <w:rsid w:val="004D7610"/>
    <w:rsid w:val="004E335C"/>
    <w:rsid w:val="004F3E94"/>
    <w:rsid w:val="004F7854"/>
    <w:rsid w:val="0053767B"/>
    <w:rsid w:val="00547E33"/>
    <w:rsid w:val="00551794"/>
    <w:rsid w:val="0055247D"/>
    <w:rsid w:val="005810B8"/>
    <w:rsid w:val="005A6BF9"/>
    <w:rsid w:val="005D3E36"/>
    <w:rsid w:val="00610E44"/>
    <w:rsid w:val="00630CD1"/>
    <w:rsid w:val="006418F6"/>
    <w:rsid w:val="0067451D"/>
    <w:rsid w:val="00674B21"/>
    <w:rsid w:val="006C6598"/>
    <w:rsid w:val="006E3D64"/>
    <w:rsid w:val="006E426B"/>
    <w:rsid w:val="006F14C5"/>
    <w:rsid w:val="00705B5A"/>
    <w:rsid w:val="007504F7"/>
    <w:rsid w:val="00775864"/>
    <w:rsid w:val="0078724D"/>
    <w:rsid w:val="007C5598"/>
    <w:rsid w:val="007E126E"/>
    <w:rsid w:val="007E5ECF"/>
    <w:rsid w:val="008120BC"/>
    <w:rsid w:val="0081443D"/>
    <w:rsid w:val="00827FF4"/>
    <w:rsid w:val="00861567"/>
    <w:rsid w:val="008A237C"/>
    <w:rsid w:val="008B3548"/>
    <w:rsid w:val="008C23DA"/>
    <w:rsid w:val="008C48B3"/>
    <w:rsid w:val="008D2C8A"/>
    <w:rsid w:val="00934989"/>
    <w:rsid w:val="00950FFE"/>
    <w:rsid w:val="00963328"/>
    <w:rsid w:val="00972CF6"/>
    <w:rsid w:val="00982B01"/>
    <w:rsid w:val="009A681B"/>
    <w:rsid w:val="009E2D1C"/>
    <w:rsid w:val="009E74FE"/>
    <w:rsid w:val="009F0861"/>
    <w:rsid w:val="009F17F9"/>
    <w:rsid w:val="009F2505"/>
    <w:rsid w:val="009F3FCD"/>
    <w:rsid w:val="00A06A25"/>
    <w:rsid w:val="00A07825"/>
    <w:rsid w:val="00A304CB"/>
    <w:rsid w:val="00A463EA"/>
    <w:rsid w:val="00A5193B"/>
    <w:rsid w:val="00A70E10"/>
    <w:rsid w:val="00A7423F"/>
    <w:rsid w:val="00AA48AC"/>
    <w:rsid w:val="00AA5025"/>
    <w:rsid w:val="00AA7576"/>
    <w:rsid w:val="00AD2303"/>
    <w:rsid w:val="00AD583C"/>
    <w:rsid w:val="00AF36D6"/>
    <w:rsid w:val="00AF4BD4"/>
    <w:rsid w:val="00B11FCA"/>
    <w:rsid w:val="00B165E9"/>
    <w:rsid w:val="00B24995"/>
    <w:rsid w:val="00B326B3"/>
    <w:rsid w:val="00B33392"/>
    <w:rsid w:val="00B3369D"/>
    <w:rsid w:val="00C24454"/>
    <w:rsid w:val="00C4023F"/>
    <w:rsid w:val="00C65649"/>
    <w:rsid w:val="00C733BF"/>
    <w:rsid w:val="00C86A0C"/>
    <w:rsid w:val="00C903BE"/>
    <w:rsid w:val="00C91A16"/>
    <w:rsid w:val="00CB6DB8"/>
    <w:rsid w:val="00CC6356"/>
    <w:rsid w:val="00CF21B5"/>
    <w:rsid w:val="00D12497"/>
    <w:rsid w:val="00D1411A"/>
    <w:rsid w:val="00D44AAC"/>
    <w:rsid w:val="00D46329"/>
    <w:rsid w:val="00D54EA3"/>
    <w:rsid w:val="00D56B48"/>
    <w:rsid w:val="00D646DE"/>
    <w:rsid w:val="00D7499D"/>
    <w:rsid w:val="00D86D6E"/>
    <w:rsid w:val="00DA769E"/>
    <w:rsid w:val="00DC6E94"/>
    <w:rsid w:val="00DD601F"/>
    <w:rsid w:val="00DE3902"/>
    <w:rsid w:val="00DE6469"/>
    <w:rsid w:val="00DF1477"/>
    <w:rsid w:val="00DF1E12"/>
    <w:rsid w:val="00DF2F07"/>
    <w:rsid w:val="00DF45D2"/>
    <w:rsid w:val="00E13725"/>
    <w:rsid w:val="00E25C10"/>
    <w:rsid w:val="00E36C27"/>
    <w:rsid w:val="00E426BE"/>
    <w:rsid w:val="00E57B50"/>
    <w:rsid w:val="00E71E61"/>
    <w:rsid w:val="00EA4765"/>
    <w:rsid w:val="00EA5077"/>
    <w:rsid w:val="00EB464A"/>
    <w:rsid w:val="00EB58B5"/>
    <w:rsid w:val="00EC2592"/>
    <w:rsid w:val="00EF3E47"/>
    <w:rsid w:val="00F10F20"/>
    <w:rsid w:val="00F26E1B"/>
    <w:rsid w:val="00F33098"/>
    <w:rsid w:val="00F60F81"/>
    <w:rsid w:val="00FD1197"/>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9303B"/>
  <w15:chartTrackingRefBased/>
  <w15:docId w15:val="{E20DBCED-0A80-46C7-A7C6-580C3DB0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89B"/>
  </w:style>
  <w:style w:type="paragraph" w:styleId="Footer">
    <w:name w:val="footer"/>
    <w:basedOn w:val="Normal"/>
    <w:link w:val="FooterChar"/>
    <w:uiPriority w:val="99"/>
    <w:unhideWhenUsed/>
    <w:rsid w:val="0003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89B"/>
  </w:style>
  <w:style w:type="table" w:styleId="TableGrid">
    <w:name w:val="Table Grid"/>
    <w:basedOn w:val="TableNormal"/>
    <w:uiPriority w:val="39"/>
    <w:rsid w:val="0078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30D4D623E4149BFE8D9BCDA0C46E0" ma:contentTypeVersion="15" ma:contentTypeDescription="Create a new document." ma:contentTypeScope="" ma:versionID="946ac81b0eba597cd22ec5c84757100c">
  <xsd:schema xmlns:xsd="http://www.w3.org/2001/XMLSchema" xmlns:xs="http://www.w3.org/2001/XMLSchema" xmlns:p="http://schemas.microsoft.com/office/2006/metadata/properties" xmlns:ns1="http://schemas.microsoft.com/sharepoint/v3" xmlns:ns2="51d8d595-155d-4e19-b108-5d68251880ae" xmlns:ns3="04b4425f-524b-41da-919e-a40d6b63d8ad" targetNamespace="http://schemas.microsoft.com/office/2006/metadata/properties" ma:root="true" ma:fieldsID="e68c65ce48ad53bb448e8520ea04aec1" ns1:_="" ns2:_="" ns3:_="">
    <xsd:import namespace="http://schemas.microsoft.com/sharepoint/v3"/>
    <xsd:import namespace="51d8d595-155d-4e19-b108-5d68251880ae"/>
    <xsd:import namespace="04b4425f-524b-41da-919e-a40d6b63d8a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d595-155d-4e19-b108-5d68251880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4425f-524b-41da-919e-a40d6b63d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2EB53-C3C4-496C-9753-88BD6560ED4C}">
  <ds:schemaRefs>
    <ds:schemaRef ds:uri="51d8d595-155d-4e19-b108-5d68251880a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04b4425f-524b-41da-919e-a40d6b63d8ad"/>
    <ds:schemaRef ds:uri="http://schemas.microsoft.com/sharepoint/v3"/>
  </ds:schemaRefs>
</ds:datastoreItem>
</file>

<file path=customXml/itemProps2.xml><?xml version="1.0" encoding="utf-8"?>
<ds:datastoreItem xmlns:ds="http://schemas.openxmlformats.org/officeDocument/2006/customXml" ds:itemID="{03F4860F-9872-4A7A-B251-FD112285E5CB}">
  <ds:schemaRefs>
    <ds:schemaRef ds:uri="http://schemas.microsoft.com/sharepoint/v3/contenttype/forms"/>
  </ds:schemaRefs>
</ds:datastoreItem>
</file>

<file path=customXml/itemProps3.xml><?xml version="1.0" encoding="utf-8"?>
<ds:datastoreItem xmlns:ds="http://schemas.openxmlformats.org/officeDocument/2006/customXml" ds:itemID="{6DF59BAB-498A-4AEE-A55B-79B6B0733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d8d595-155d-4e19-b108-5d68251880ae"/>
    <ds:schemaRef ds:uri="04b4425f-524b-41da-919e-a40d6b63d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Malnar</dc:creator>
  <cp:keywords/>
  <dc:description/>
  <cp:lastModifiedBy>Nicole Malnar</cp:lastModifiedBy>
  <cp:revision>3</cp:revision>
  <cp:lastPrinted>2021-01-06T15:19:00Z</cp:lastPrinted>
  <dcterms:created xsi:type="dcterms:W3CDTF">2021-09-01T15:28:00Z</dcterms:created>
  <dcterms:modified xsi:type="dcterms:W3CDTF">2021-09-01T15:34:00Z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0x01010039030D4D623E4149BFE8D9BCDA0C46E0</vt:lpwstr>
  </property>
</Properties>
</file>